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28" w:rsidRDefault="005E090A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-1034415</wp:posOffset>
            </wp:positionH>
            <wp:positionV relativeFrom="paragraph">
              <wp:posOffset>-809625</wp:posOffset>
            </wp:positionV>
            <wp:extent cx="7594600" cy="10819130"/>
            <wp:effectExtent l="0" t="0" r="6350" b="1270"/>
            <wp:wrapNone/>
            <wp:docPr id="8" name="Изображение 8" descr="photo_2025-05-27_10-05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photo_2025-05-27_10-05-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81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028" w:rsidRDefault="00F70028">
      <w:pPr>
        <w:rPr>
          <w:rFonts w:ascii="Times New Roman" w:hAnsi="Times New Roman"/>
          <w:sz w:val="36"/>
          <w:szCs w:val="36"/>
        </w:rPr>
      </w:pPr>
    </w:p>
    <w:p w:rsidR="00F70028" w:rsidRDefault="00F7002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70028" w:rsidRDefault="00F7002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70028" w:rsidRDefault="00F7002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70028" w:rsidRDefault="00F7002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70028" w:rsidRDefault="00F7002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70028" w:rsidRDefault="00F7002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70028" w:rsidRDefault="00F7002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70028" w:rsidRDefault="00F7002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70028" w:rsidRDefault="005E090A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b/>
          <w:bCs/>
          <w:caps/>
          <w:sz w:val="56"/>
          <w:szCs w:val="56"/>
        </w:rPr>
        <w:t>Сборник Философов Синтеза ИВДИВО Кубань</w:t>
      </w:r>
    </w:p>
    <w:p w:rsidR="00F70028" w:rsidRDefault="00F700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70028" w:rsidRDefault="00F700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70028" w:rsidRDefault="005E090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Тезисы, резюме занятий</w:t>
      </w:r>
    </w:p>
    <w:p w:rsidR="00F70028" w:rsidRDefault="00F700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70028" w:rsidRDefault="00F700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70028" w:rsidRDefault="00F700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70028" w:rsidRDefault="00F700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70028" w:rsidRDefault="00F700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70028" w:rsidRDefault="00F700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70028" w:rsidRDefault="00F700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70028" w:rsidRDefault="00F700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70028" w:rsidRDefault="00F700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70028" w:rsidRDefault="00F700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70028" w:rsidRDefault="00F700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70028" w:rsidRDefault="00F70028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028" w:rsidRDefault="00F70028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028" w:rsidRDefault="00F70028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028" w:rsidRDefault="00F70028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028" w:rsidRDefault="00F70028">
      <w:pPr>
        <w:tabs>
          <w:tab w:val="left" w:pos="39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028" w:rsidRDefault="00F70028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028" w:rsidRDefault="005E090A">
      <w:pPr>
        <w:tabs>
          <w:tab w:val="left" w:pos="391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мая 2025 г.</w:t>
      </w:r>
    </w:p>
    <w:p w:rsidR="00F70028" w:rsidRDefault="005E0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ИВДИВО Кубань, Славянск-на-Кубани</w:t>
      </w:r>
    </w:p>
    <w:p w:rsidR="00F70028" w:rsidRDefault="00F70028">
      <w:pPr>
        <w:ind w:firstLine="426"/>
        <w:jc w:val="center"/>
        <w:rPr>
          <w:rFonts w:ascii="Times New Roman" w:hAnsi="Times New Roman"/>
          <w:b/>
          <w:sz w:val="32"/>
        </w:rPr>
        <w:sectPr w:rsidR="00F70028">
          <w:footerReference w:type="default" r:id="rId10"/>
          <w:pgSz w:w="11906" w:h="16838"/>
          <w:pgMar w:top="1276" w:right="849" w:bottom="1134" w:left="1560" w:header="708" w:footer="708" w:gutter="0"/>
          <w:pgNumType w:start="1"/>
          <w:cols w:space="708"/>
          <w:docGrid w:linePitch="360"/>
        </w:sectPr>
      </w:pPr>
    </w:p>
    <w:p w:rsidR="00F70028" w:rsidRDefault="005E090A">
      <w:pPr>
        <w:ind w:firstLine="42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Содержание</w:t>
      </w:r>
    </w:p>
    <w:tbl>
      <w:tblPr>
        <w:tblStyle w:val="a8"/>
        <w:tblW w:w="8965" w:type="dxa"/>
        <w:tblLook w:val="04A0" w:firstRow="1" w:lastRow="0" w:firstColumn="1" w:lastColumn="0" w:noHBand="0" w:noVBand="1"/>
      </w:tblPr>
      <w:tblGrid>
        <w:gridCol w:w="7840"/>
        <w:gridCol w:w="1125"/>
      </w:tblGrid>
      <w:tr w:rsidR="00F70028">
        <w:trPr>
          <w:trHeight w:val="629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widowControl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Ивко Галина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ИВДИВО каждого Инструмент Вечности Изначально Вышестоящего Отца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70028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Ивко Галина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Инструменты ИВО для развития каждого</w:t>
            </w:r>
            <w:r w:rsidRPr="00D865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70028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F70028" w:rsidRPr="00D865DB" w:rsidRDefault="005E090A">
            <w:pPr>
              <w:widowControl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865D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Тимовская Анна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Праздники и их значение</w:t>
            </w:r>
            <w:r w:rsidRPr="00D865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70028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Газзаева Марина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Моя Парадигма Вечности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70028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Карунос Таисия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икличность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вечности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70028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F70028" w:rsidRPr="00D865DB" w:rsidRDefault="005E090A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Косенко Екатерина</w:t>
            </w:r>
            <w:r w:rsidRPr="00D865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Психодинамика Жизни Отец-человек-субъекта ИВО Содержанием Могущества ИВО</w:t>
            </w:r>
            <w:r w:rsidRPr="00D865D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70028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АНО ПФД «Метагалактический Центр Кубань»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70028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Людмила Вязовская</w:t>
            </w:r>
            <w:r w:rsidRPr="00D865DB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«Пространство космоса, как территория жизни»</w:t>
            </w:r>
            <w:r w:rsidRPr="00D865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Резюме занятие для граждан </w:t>
            </w:r>
          </w:p>
          <w:p w:rsidR="00F70028" w:rsidRPr="00D865DB" w:rsidRDefault="00F7002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70028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Лариса Бутывченко</w:t>
            </w:r>
            <w:r w:rsidRPr="00D865D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«Формирование Метагалактичности Человека в Метагалактических условиях окружающей среды»</w:t>
            </w:r>
            <w:r w:rsidRPr="00D865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Резюме занятия</w:t>
            </w:r>
          </w:p>
          <w:p w:rsidR="00F70028" w:rsidRPr="00D865DB" w:rsidRDefault="00F7002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F70028">
        <w:trPr>
          <w:trHeight w:val="508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Газзаева Марина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Резюме занятия для граждан «Человек новой Эпохи»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F70028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DB">
              <w:rPr>
                <w:rFonts w:ascii="Times New Roman" w:hAnsi="Times New Roman"/>
                <w:bCs/>
                <w:i/>
                <w:sz w:val="24"/>
                <w:szCs w:val="24"/>
              </w:rPr>
              <w:t>Ирина Бугай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«Энергопотенциал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Человека новой эпохи»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Резюме занятия</w:t>
            </w:r>
          </w:p>
          <w:p w:rsidR="00F70028" w:rsidRDefault="005E090A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70028" w:rsidRDefault="005E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</w:tbl>
    <w:p w:rsidR="00F70028" w:rsidRDefault="00F70028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70028" w:rsidRDefault="005E090A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</w:p>
    <w:p w:rsidR="00F70028" w:rsidRDefault="005E090A">
      <w:pPr>
        <w:ind w:firstLine="42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Сборник Философов Синтеза ИВДИВО Кубань. </w:t>
      </w:r>
    </w:p>
    <w:p w:rsidR="00F70028" w:rsidRDefault="005E090A">
      <w:pPr>
        <w:ind w:firstLine="42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Тезисы, резюме занятий</w:t>
      </w:r>
    </w:p>
    <w:p w:rsidR="00F70028" w:rsidRDefault="00F70028">
      <w:pPr>
        <w:rPr>
          <w:sz w:val="28"/>
          <w:szCs w:val="28"/>
        </w:rPr>
      </w:pPr>
    </w:p>
    <w:p w:rsidR="00F70028" w:rsidRDefault="005E090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ИВДИВО каждого Инструмент Вечности Изначально Вышестоящего Отца</w:t>
      </w:r>
    </w:p>
    <w:p w:rsidR="00F70028" w:rsidRDefault="005E090A">
      <w:pPr>
        <w:pStyle w:val="a9"/>
        <w:spacing w:before="240"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каждого фиксируется Огнём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Изначально Вышестоящего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на каждого из нас. </w:t>
      </w:r>
      <w:r>
        <w:rPr>
          <w:rFonts w:ascii="Times New Roman" w:eastAsia="Times New Roman" w:hAnsi="Times New Roman" w:cs="Times New Roman"/>
          <w:sz w:val="24"/>
          <w:szCs w:val="24"/>
        </w:rPr>
        <w:t>ИВДИВО каждого это ячейка ИВДИВО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где идёт отстройка принципа организации материи вещества. ИВДИВО каждого это две полусферы Чаши, где северный полюс Изначально Вышестоящий Отец, а южный полюс Изначально Выш</w:t>
      </w:r>
      <w:r>
        <w:rPr>
          <w:rFonts w:ascii="Times New Roman" w:hAnsi="Times New Roman" w:cs="Times New Roman"/>
          <w:sz w:val="24"/>
          <w:szCs w:val="24"/>
        </w:rPr>
        <w:t xml:space="preserve">естоящая Мать и в магните идёт Творение Изначально Вышестоящим Отцом нас и нами. </w:t>
      </w:r>
    </w:p>
    <w:p w:rsidR="00F70028" w:rsidRDefault="005E090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Специфика действия Совершенного Инструмента Отца в том, чтобы собственным Внутренним миром выработать грамм нового условия, свойства, качества, навыка, умения, категории, </w:t>
      </w:r>
      <w:r>
        <w:rPr>
          <w:rFonts w:ascii="Times New Roman" w:hAnsi="Times New Roman"/>
          <w:sz w:val="24"/>
          <w:szCs w:val="24"/>
          <w:shd w:val="clear" w:color="auto" w:fill="FFFFFF"/>
        </w:rPr>
        <w:t>фундаментальности, процесса, который становится началом сложения новой собственной субстаненты практического действия в задействовании записей, вписанных в физическую Омегу каждого и развёрнутой Синтезобразом всех воплощений в Вечности ИВО в ИВДИВО каждого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70028" w:rsidRDefault="005E090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каждого формирует Части, Системы Аппараты и Частности. В Синтезном мире формируются Части человека, в Метагалактическом мире синтез атомных связей формирует Системы человека. В Тонком мире взаимообмен частиц с различными характеристиками формирует</w:t>
      </w:r>
      <w:r>
        <w:rPr>
          <w:rFonts w:ascii="Times New Roman" w:hAnsi="Times New Roman"/>
          <w:sz w:val="24"/>
          <w:szCs w:val="24"/>
        </w:rPr>
        <w:t xml:space="preserve"> Аппараты человека, а в Физическом мире синтезом спиновых взаимодействий рождается понятие массы и идёт формирование Частностей человека. </w:t>
      </w:r>
    </w:p>
    <w:p w:rsidR="00F70028" w:rsidRDefault="005E090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человеческом теле внутри ИВДИВО каждого вертится одномоментно эволюционный вихрь Огня, Духа, Света, Энергии синтезн</w:t>
      </w:r>
      <w:r>
        <w:rPr>
          <w:rFonts w:ascii="Times New Roman" w:hAnsi="Times New Roman"/>
          <w:sz w:val="24"/>
          <w:szCs w:val="24"/>
        </w:rPr>
        <w:t>о ракурсом определённых состояний. И во Внутреннем мире сотворяется вязь Миров, которая создаёт неповторимость субъектности и определяет наши возможности во внешнем Бытии ракурсом Отцовской организации 16-рицей Жизни в ИВДИВО каждого.</w:t>
      </w:r>
    </w:p>
    <w:p w:rsidR="00F70028" w:rsidRDefault="005E090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Оболочках ИВДИВО ка</w:t>
      </w:r>
      <w:r>
        <w:rPr>
          <w:rFonts w:ascii="Times New Roman" w:hAnsi="Times New Roman"/>
          <w:sz w:val="24"/>
          <w:szCs w:val="24"/>
        </w:rPr>
        <w:t>ждого Синтез объектный, а внутри нас Синтез субъектный, это и есть Инструменты нашего ИВДИВО каждого, но ИВДИВО каждого реагирует только на Однородный Синтез внутри нас.</w:t>
      </w:r>
      <w:proofErr w:type="gramEnd"/>
      <w:r>
        <w:rPr>
          <w:rFonts w:ascii="Times New Roman" w:hAnsi="Times New Roman"/>
          <w:sz w:val="24"/>
          <w:szCs w:val="24"/>
        </w:rPr>
        <w:t xml:space="preserve"> Внутри телесно Синтез, а вокруг нас – Огонь в ИВДИВО каждого.</w:t>
      </w:r>
    </w:p>
    <w:p w:rsidR="00F70028" w:rsidRDefault="005E090A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Выходя в различные архет</w:t>
      </w:r>
      <w:r>
        <w:rPr>
          <w:rFonts w:ascii="Times New Roman" w:hAnsi="Times New Roman"/>
          <w:sz w:val="24"/>
          <w:szCs w:val="24"/>
        </w:rPr>
        <w:t xml:space="preserve">ипы материи ИВДИВО, мы получаем и насыщаемся огнеобразами соответствующих видов организации материи. </w:t>
      </w:r>
      <w:proofErr w:type="gramStart"/>
      <w:r>
        <w:rPr>
          <w:rFonts w:ascii="Times New Roman" w:hAnsi="Times New Roman"/>
          <w:sz w:val="24"/>
          <w:szCs w:val="24"/>
        </w:rPr>
        <w:t>Чем выше мы идем, тем большее количество огнеобразов в 16 вариантах от спина до ядра, входят в наше Физическое тело, развёрнутое Синтезобразом всех воплоще</w:t>
      </w:r>
      <w:r>
        <w:rPr>
          <w:rFonts w:ascii="Times New Roman" w:hAnsi="Times New Roman"/>
          <w:sz w:val="24"/>
          <w:szCs w:val="24"/>
        </w:rPr>
        <w:t>ний в ИВДИВО каждого.</w:t>
      </w:r>
      <w:proofErr w:type="gramEnd"/>
      <w:r>
        <w:rPr>
          <w:rFonts w:ascii="Times New Roman" w:hAnsi="Times New Roman"/>
          <w:sz w:val="24"/>
          <w:szCs w:val="24"/>
        </w:rPr>
        <w:t xml:space="preserve"> Идёт созидание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грамма нового вещества материи, формирование Частей, Систем, Аппаратов, Частностей по Вечности записей Духа каждого.</w:t>
      </w:r>
    </w:p>
    <w:p w:rsidR="00F70028" w:rsidRDefault="005E090A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Вечность записана в нашем Духе, так как Дух вечен и является потенциалом нашей 16-ричной Жизни, всех </w:t>
      </w:r>
      <w:r>
        <w:rPr>
          <w:rFonts w:ascii="Times New Roman" w:hAnsi="Times New Roman"/>
          <w:sz w:val="24"/>
          <w:szCs w:val="24"/>
        </w:rPr>
        <w:t>накоплений наших воплощений. Вечность ИВО развёртывается триадой Вечности – прошлое, настоящее и будущее, В Вечности Духа есть объём, который показывает, кто ты есть такой. Вечность ИВО даёт возможность достигнуть многого одним воплощением, так как управля</w:t>
      </w:r>
      <w:r>
        <w:rPr>
          <w:rFonts w:ascii="Times New Roman" w:hAnsi="Times New Roman"/>
          <w:sz w:val="24"/>
          <w:szCs w:val="24"/>
        </w:rPr>
        <w:t>ет Временем. Вечность ИВО определяется концентрацией Огня в ИВДИВО каждого, которую мы можем эманировать собою, так как Тело Вечности фиксируется в физическом теле на Часть Вечность.</w:t>
      </w:r>
    </w:p>
    <w:p w:rsidR="00F70028" w:rsidRDefault="005E090A">
      <w:pPr>
        <w:tabs>
          <w:tab w:val="left" w:pos="324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Вечность ИВО фиксирует в нас весь синтез содержания записей Духа всех воп</w:t>
      </w:r>
      <w:r>
        <w:rPr>
          <w:rFonts w:ascii="Times New Roman" w:hAnsi="Times New Roman"/>
          <w:sz w:val="24"/>
          <w:szCs w:val="24"/>
        </w:rPr>
        <w:t>лощений каждого из нас. И Вечности Отца всё равно, какой ты по качеству этими записями. Вечности Отца очень важно, а на что ты устремлён здесь и сейчас. Вечность – это как Источник профессионализма в ИВДИВО в целом.</w:t>
      </w:r>
    </w:p>
    <w:p w:rsidR="00F70028" w:rsidRDefault="005E090A">
      <w:pPr>
        <w:tabs>
          <w:tab w:val="left" w:pos="324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Вечность – это выражение, которое выстра</w:t>
      </w:r>
      <w:r>
        <w:rPr>
          <w:rFonts w:ascii="Times New Roman" w:hAnsi="Times New Roman"/>
          <w:sz w:val="24"/>
          <w:szCs w:val="24"/>
        </w:rPr>
        <w:t>ивает в нас весь потенциал Перспектив, Стратегий, Концепций, Парадигм, Возможностей в реализации Плана Синтеза ИВО.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Вечность выявляет парадигмальность, максимально глубокую фундаментальность каждого из нас.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Вечность в одном архетипе перетекает в Вечность в</w:t>
      </w:r>
      <w:r>
        <w:rPr>
          <w:rFonts w:ascii="Times New Roman" w:hAnsi="Times New Roman"/>
          <w:sz w:val="24"/>
          <w:szCs w:val="24"/>
        </w:rPr>
        <w:t xml:space="preserve"> другом архетипе, выводя и отстраивая на чёткое планирование и реализацию Синтеза ИВО. </w:t>
      </w:r>
    </w:p>
    <w:p w:rsidR="00F70028" w:rsidRDefault="005E090A">
      <w:pPr>
        <w:tabs>
          <w:tab w:val="left" w:pos="324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задача – научиться управлять Временем как Вечностью ИВО, И когда происходит тотальная перестройка «</w:t>
      </w:r>
      <w:proofErr w:type="gramStart"/>
      <w:r>
        <w:rPr>
          <w:rFonts w:ascii="Times New Roman" w:hAnsi="Times New Roman"/>
          <w:sz w:val="24"/>
          <w:szCs w:val="24"/>
        </w:rPr>
        <w:t>Я-Настоящего</w:t>
      </w:r>
      <w:proofErr w:type="gramEnd"/>
      <w:r>
        <w:rPr>
          <w:rFonts w:ascii="Times New Roman" w:hAnsi="Times New Roman"/>
          <w:sz w:val="24"/>
          <w:szCs w:val="24"/>
        </w:rPr>
        <w:t>», тогда Вечностью ты начинаешь по-другому смотреть.</w:t>
      </w:r>
      <w:r>
        <w:rPr>
          <w:rFonts w:ascii="Times New Roman" w:hAnsi="Times New Roman"/>
          <w:sz w:val="24"/>
          <w:szCs w:val="24"/>
        </w:rPr>
        <w:t xml:space="preserve"> И чем больше Вечности Отца в тебе, тем больше Отец тобою начинает видеть, а что преобразить в человечестве, а как перестроить тот или иной процесс, то есть, прямая и обратная происходит репликация. И Вечностью перестраивается «</w:t>
      </w:r>
      <w:proofErr w:type="gramStart"/>
      <w:r>
        <w:rPr>
          <w:rFonts w:ascii="Times New Roman" w:hAnsi="Times New Roman"/>
          <w:sz w:val="24"/>
          <w:szCs w:val="24"/>
        </w:rPr>
        <w:t>Я-Настоящего</w:t>
      </w:r>
      <w:proofErr w:type="gramEnd"/>
      <w:r>
        <w:rPr>
          <w:rFonts w:ascii="Times New Roman" w:hAnsi="Times New Roman"/>
          <w:sz w:val="24"/>
          <w:szCs w:val="24"/>
        </w:rPr>
        <w:t>», которое ведёт</w:t>
      </w:r>
      <w:r>
        <w:rPr>
          <w:rFonts w:ascii="Times New Roman" w:hAnsi="Times New Roman"/>
          <w:sz w:val="24"/>
          <w:szCs w:val="24"/>
        </w:rPr>
        <w:t xml:space="preserve"> нас.</w:t>
      </w:r>
    </w:p>
    <w:p w:rsidR="00F70028" w:rsidRDefault="00F700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70028" w:rsidRDefault="005E090A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Ивко Галина Фёдоровна</w:t>
      </w:r>
    </w:p>
    <w:p w:rsidR="00F70028" w:rsidRDefault="005E090A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26.03.2025</w:t>
      </w:r>
    </w:p>
    <w:p w:rsidR="00F70028" w:rsidRDefault="00F7002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0028" w:rsidRDefault="005E090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Инструменты ИВО для развития каждого</w:t>
      </w:r>
    </w:p>
    <w:p w:rsidR="00F70028" w:rsidRDefault="005E090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1. Что такое Инструмент ИВО и для чего ИВО нам его сотворил?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Первая наша цель – дойти до ИВО, для этого ИВО сотворил нам Инструменты ИВО, одним из которых является ИВДИВО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каждого. Инструмент ИВО формирует концентрацию Синтеза и Огня во Внутреннем мире каждого с возможностью выявления соответствующих накоплению записей в Духе, способствующих развитию и росту новых качеств, свойств, навыков, умений, категорий и фундаментально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стей  Внутреннего мира.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Итог действия Инструментами ИВО есть формирование новой Субстаненты Внутреннего мира, как неповторимый опыт каждого с включением всех необходимых записей развития в веках. Инструменты ИВО обеспечивают расширение фундаментальной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дееспособности Внутреннего мира в 16-ти Жизнях тем объёмом записей, которые заложены в его физическую Омегу и в записях  вечности Духа, чтобы каждая запись раскрывала и разворачивала соответствующий пакет качеств, свойств, навыков, умений, фундаментальност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Специфика действия Инструментом ИВО в том, чтобы собственным Внутренним миром выработать грамм нового условия, процесса, качества, свойства, умения, навыка, фундаментальности, которые и являются новой собственной Субстанентой практического действия в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ВДИВО каждого и для этого у каждого из нас есть Репликационный Синтез ИВО, которым мы реплицируем сложенную свою Субстаненту каждого по формуле – "Изменись сам и тысячи изменятся". </w:t>
      </w:r>
      <w:proofErr w:type="gramEnd"/>
    </w:p>
    <w:p w:rsidR="00F70028" w:rsidRDefault="00F700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028" w:rsidRDefault="005E090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 Вечность как Инструмент развития ИВ Отцом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Вечность записана в нашем 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хе, так как Дух вечен и является потенциалом нашей 16-ричной Жизни, всех накоплений нашего прошлого. Вечность ИВО развёртывается триадой Вечности – прошлое, настоящее и будущее, В Вечности Духа есть объём, который показывает, кто ты есть такой. Вечность 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даёт возможность достигнуть всё одним воплощением, так как управляет Временем. Вечность ИВО определяется концентрацией Огня, которую мы можем эманировать собою, так как Тело Вечности фиксируется в физическом теле на Часть Вечность.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Вечность отвечает за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одержание каждого из нас и наша задача этого воплощения раскрутить, что мы содержим из прошлых воплощений, так как нас для этого готовили много воплощений. </w:t>
      </w:r>
      <w:r>
        <w:rPr>
          <w:rFonts w:ascii="Times New Roman" w:hAnsi="Times New Roman"/>
          <w:sz w:val="24"/>
          <w:szCs w:val="24"/>
          <w:lang w:eastAsia="ru-RU"/>
        </w:rPr>
        <w:t>Синтезом Вечности у нас складывается вот этот триединый поток: прошлого-настоящего-будущего в ИВДИВО</w:t>
      </w:r>
      <w:r>
        <w:rPr>
          <w:rFonts w:ascii="Times New Roman" w:hAnsi="Times New Roman"/>
          <w:sz w:val="24"/>
          <w:szCs w:val="24"/>
          <w:lang w:eastAsia="ru-RU"/>
        </w:rPr>
        <w:t xml:space="preserve"> каждого.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Мы-Есмь в Вечных Частях ИВО, как только мы входим в Часть Вечность ИВО, там кроме ИВО никого нет – Я и Отец мой едины. Мы накапливаем Вечность ИВО стяжанием Ипостасных, Трансвизорных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Синтезтел по разным архетипам ИВДИВО, которые отдают нам огне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образное содержание Миров этих архетипов в обмен на нашу физичность и у нас растёт Вечность. И за счёт огнеобразного обогащения Мирами архетипов ИВДИВО, у нас появляются накопления в Вечности уже в пятом Мире.</w:t>
      </w:r>
    </w:p>
    <w:p w:rsidR="00F70028" w:rsidRDefault="005E090A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Вечность ИВО, это та Часть, которую выражает 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оманда ИВДИВО Кубань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Вечность ИВО, которая фиксирует в нас весь Синтез Содержания записей Духа всех воплощений каждого из нас. И Вечности Отца всё равно, какой ты по качеству этими записями. Вечности Отца очень важно, а на что ты устремлён здесь и сейча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Вечность – это как Источник профессионализма в ИВДИВО в целом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0028" w:rsidRDefault="005E090A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Вечность – это выражение, которое выстраивает в нас весь потенциал Перспектив, Стратегий, Концепций, Парадигм, Возможностей в реализации Плана Синтеза ИВО.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Вечность выявляет Парадигмальность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максимально глубокую фундаментальность каждого из нас.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Вечность в одном Архетипе перетекает в Вечность в другом Архетипе и завершает хаос возможностей в нас, выводя и отстраивая на чёткое планирование и реализацию Синтеза ИВО. </w:t>
      </w:r>
    </w:p>
    <w:p w:rsidR="00F70028" w:rsidRDefault="005E090A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Наша задача научиться упра</w:t>
      </w:r>
      <w:r>
        <w:rPr>
          <w:rFonts w:ascii="Times New Roman" w:hAnsi="Times New Roman"/>
          <w:sz w:val="24"/>
          <w:szCs w:val="24"/>
          <w:lang w:eastAsia="ru-RU"/>
        </w:rPr>
        <w:t>влять Временем, как Вечностью ИВО, продлевая Жизнь, как таковую. И когда происходит тотальная перестройка «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Я-Настоящего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», когда Вечностью ты начинаешь по-другому смотреть и чем больше Вечности Отца в тебе, тем больше Отец тобою начинает видеть, а что преоб</w:t>
      </w:r>
      <w:r>
        <w:rPr>
          <w:rFonts w:ascii="Times New Roman" w:hAnsi="Times New Roman"/>
          <w:sz w:val="24"/>
          <w:szCs w:val="24"/>
          <w:lang w:eastAsia="ru-RU"/>
        </w:rPr>
        <w:t>разить в человечестве, а как перестроить тот или иной процесс, то есть, прямая и обратная происходит репликация. И Вечностью перестраивается «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Я-Настоящего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», которое ведёт нас.</w:t>
      </w:r>
    </w:p>
    <w:p w:rsidR="00F70028" w:rsidRDefault="00F70028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028" w:rsidRDefault="005E09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3. ИВДИВО каждого Инструмент ИВО огнеобразной материальной созидательности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ИВДИ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каждого это ячейка в ИВДИВО в целом, который находится под залом ИВО 16385 архетипа. Каждый Синтез ИВО создаёт нам новую среду в ИВДИВО каждого, и Оболочками ИВДИВО каждого мы тестируем среду Планеты, среду Миров архетипов, куда выходим. ИВДИВО каждого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это смесь запредельного Огня ИВО и Синтеза в каждом из нас.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ИВДИВО каждого обрабатывает Огонь в ячейках ИВДИВО каждого, который притягивается на наш Однородный Синтез, развёрнутый из всех наших Ядер Синтеза ИВО, и в ИВДИВО каждого идёт материализация синте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Огня из ячеек и Однородного Синтеза Тела Синтез реализации каждого, созидая свою Субстаненту новых качеств, свойств, навыков, умений, фундаментальностей, Частностей.</w:t>
      </w:r>
      <w:proofErr w:type="gramEnd"/>
    </w:p>
    <w:p w:rsidR="00F70028" w:rsidRDefault="005E0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в ИВДИВО каждого идёт природно, эволюционно, мирово по развитости Тела Синтез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внутри ИВДИВО каждого. Должностно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Полномочные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развиваются явлением огнеобразных связей и метагалактических процессов в синтезе Миров. Из Синтезного мира разных архетипов ИВДИВО Синтезным мировым мы притягиваем огнеобразный состав Синтеза, формир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уя и развивая Части. Из Огненного мира разных архетипов ИВДИВО Огненным мировым мы притягиваем огнеобразный состав Огня, формируя и развивая Системы Части. Из Тонкого мира разных архетипов ИВДИВО Тонким мировым мы притягиваем огнеобразный состав Света, фор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мируя и развивая Аппараты Системы Части.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Частности мы формируем в ИВДИВО каждого синтезом спиновых взаимодействий, где рождается масса, вещество и идёт формирование собственной Субстаненты. Усвоив четыре Мира архетипа ИВДИВО, формируется пятый Мир Человека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выводит за границы Сферы архетипа и координируется с Физическим миром следующего архетипа ИВДИВО. И Инструментом сборки в этом созидании являются наши Мировые тела внутри ИВДИВО каждого.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ИВДИВО каждого очень важна концентрация Огня, которая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является защитой от всякого негатива, что не в Воле ИВО и идёт на пережигание негативной ситуации. Что не сумели пережечь отрабатываем физически, накапливая опыт.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сопряжённость с ИВДИВО Отец-человек-субъекта, Частью ИВАС Кут Хуми, идёт сопряжение 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в Оболочках Сферы ИВДИВО ИВАС Кут Хуми с Оболочками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ИВДИВО каждого, и получаем прасинтезность другого уровня, Отцовского, из Оболочек ИВДИВО. И сколько сумели активировать Оболочек в ИВДИВО каждого, столько и притянули прасинтезности Огня в Сферу ИВДИВ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каждого для созидательности грамма вещества собственной Субстаненты в реализации умений, свойств, фундаментальностей, Частностей. И этому нас обучает ИВАС Фаинь, а ИВАС Кут Хуми учит накоплению Синтеза, который мы стягиваем из ячеек Сферы ИВДИВО ИВАС Кут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Хуми нашей концентрацией Однородного Синтеза Телом Синтез реализации.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Оболочках ИВДИВО каждого есть Объектный Синтез, а внутри нас Субъектный Синтез, как наши Инструменты. Когда мы синтезируемся между собой ИВДИВО каждого и со Сферой ИВДИВО Кубань, межд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 нами формируется Объектный Синтез, и на этот объём Синтеза притягивается Огонь, отсюда и могущество команды. Объектный Синтез возникает и в зале ИВАС, в зале ИВО, куда мы выходим своим ИВДИВО каждого. И только когда мы синтезируемся с Хум ИВАС или ИВО 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зникает Субъектный Синтез между нами и идёт смешение двух Синтезов.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Сопряжённость с ИВДИВО активирует Оболочки ИВДИВО каждого для созидания Синтеза, Ивдивности, Огня и Условий, чтобы мы реализовывались как Человек, как Компетентный, как Полномочный, как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нтез-космический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как Должностно Полномочный синтезом 16-ти Жизней, данных ИВ Отцом.</w:t>
      </w:r>
    </w:p>
    <w:p w:rsidR="00F70028" w:rsidRDefault="00F700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028" w:rsidRDefault="005E090A">
      <w:pPr>
        <w:spacing w:after="0"/>
        <w:ind w:firstLine="720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Галина Ивко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0028" w:rsidRDefault="005E090A">
      <w:pPr>
        <w:spacing w:after="0"/>
        <w:ind w:firstLine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20.03.2025</w:t>
      </w:r>
    </w:p>
    <w:p w:rsidR="00F70028" w:rsidRDefault="00F700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70028" w:rsidRDefault="005E090A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Праздники и их значение</w:t>
      </w:r>
    </w:p>
    <w:p w:rsidR="00F70028" w:rsidRDefault="00F70028">
      <w:pPr>
        <w:spacing w:after="0" w:line="240" w:lineRule="auto"/>
        <w:ind w:firstLine="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028" w:rsidRDefault="005E090A">
      <w:pPr>
        <w:spacing w:after="0" w:line="240" w:lineRule="auto"/>
        <w:ind w:firstLine="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мы с детства знакомы с праздниками. Праздники играют особенную роль, как личные праздники, такие как День рождения,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Первый раз в первый класс, Аттестат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завершении учебного учреждения, Свадьба и т.д. У каждого свои категории личных праздников.</w:t>
      </w:r>
    </w:p>
    <w:p w:rsidR="00F70028" w:rsidRDefault="005E090A">
      <w:pPr>
        <w:spacing w:after="0" w:line="240" w:lineRule="auto"/>
        <w:ind w:firstLine="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Есть еще общепланетарные праздники: Новый год, 23 февраля, 8 марта, 9 мая и т.д. Эти праздники носят международный характер.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Кто-то принимает их, а кто-то нет. Но суть в том, эти праздники, или личные, или национальные – они несут что-то особенное, волшебное, необычное. И люди открываются на праздники, открывают сердца, впускают радость в души, заполняются счастьем.</w:t>
      </w:r>
    </w:p>
    <w:p w:rsidR="00F70028" w:rsidRDefault="005E090A">
      <w:pPr>
        <w:spacing w:after="0" w:line="240" w:lineRule="auto"/>
        <w:ind w:firstLine="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 есть еще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одна категория праздников. Это – праздники ИВДИВО Изначально Вышестоящего Дома Изначально Вышестоящего Отца. Эти праздники разворачиваются на Планету Земля и на Человечество  из Большого Космоса.</w:t>
      </w:r>
    </w:p>
    <w:p w:rsidR="00F70028" w:rsidRDefault="005E090A">
      <w:pPr>
        <w:spacing w:after="0" w:line="240" w:lineRule="auto"/>
        <w:ind w:firstLine="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посмотреть на слово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ЗДНИК.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обозначает что-то 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проявленное. То есть, ИВ Отец в ПРАЗДНИКИ ИВДИВО разворачивают то не Проявленное, тот Уникальный Синтез, Огонь, Дух, Свет, Энергию только в этот день, для роста и развития Человечества Планеты Земля. </w:t>
      </w:r>
    </w:p>
    <w:p w:rsidR="00F70028" w:rsidRDefault="005E090A">
      <w:pPr>
        <w:spacing w:after="0" w:line="240" w:lineRule="auto"/>
        <w:ind w:firstLine="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ПРАЗДНИКИ ИВДИВО ИВ Отец напрямую сотворяет для Чел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овечества и для каждого условия роста и развития Большим Космосом. По принципу «Вся Вселенная созидает нас».</w:t>
      </w:r>
    </w:p>
    <w:p w:rsidR="00F70028" w:rsidRDefault="00F70028">
      <w:pPr>
        <w:spacing w:after="0" w:line="240" w:lineRule="auto"/>
        <w:ind w:firstLine="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028" w:rsidRDefault="005E090A">
      <w:pPr>
        <w:spacing w:after="0" w:line="240" w:lineRule="auto"/>
        <w:ind w:firstLine="4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Тимовская Анна </w:t>
      </w:r>
    </w:p>
    <w:p w:rsidR="00F70028" w:rsidRDefault="005E090A">
      <w:pPr>
        <w:spacing w:after="0" w:line="240" w:lineRule="auto"/>
        <w:ind w:firstLine="4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23.05.2025</w:t>
      </w: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70028" w:rsidRDefault="00F70028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70028" w:rsidRDefault="005E090A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Моя Парадигма Вечности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Посмотрим на Часть Парадигма Отец-человек-субъекта через призму Части Вечность </w:t>
      </w:r>
      <w:r>
        <w:rPr>
          <w:rFonts w:ascii="Times New Roman" w:eastAsiaTheme="minorHAnsi" w:hAnsi="Times New Roman"/>
          <w:sz w:val="24"/>
          <w:szCs w:val="24"/>
        </w:rPr>
        <w:t>Отец-человек-субъекта.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 Части Парадигма Отец-человек-субъекта: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Системы Части – столпность субъядерности,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Аппараты Систем Части – плотность субъядерности,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Частность Аппаратов Систем Части – точка-искра я-есмь.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 Части Вечность Отец-человек-субъекта: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Системы Части – реплика содержания,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Аппараты Систем Части – асимметрия содержания,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Частность Аппаратов Систем Части – точка-искра-содержание.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Вечность – это объём Огня Времени ИВО. Время рассчитывается единицами.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Изначально Вышестоящий Отец 16385-го архет</w:t>
      </w:r>
      <w:r>
        <w:rPr>
          <w:rFonts w:ascii="Times New Roman" w:eastAsia="Times New Roman" w:hAnsi="Times New Roman"/>
          <w:sz w:val="24"/>
          <w:szCs w:val="24"/>
        </w:rPr>
        <w:t>ипа являет выражение Отца Единого и Единицей Времени выводит нас на Единое Начало, на Вечность.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Вечность переводит нас Единым принципом в Тело Изначально Вышестоящего Отца, и, когда говорим, что Отец всей Вечностью внутри меня Есмь, это – подтверждение кач</w:t>
      </w:r>
      <w:r>
        <w:rPr>
          <w:rFonts w:ascii="Times New Roman" w:eastAsia="Times New Roman" w:hAnsi="Times New Roman"/>
          <w:sz w:val="24"/>
          <w:szCs w:val="24"/>
        </w:rPr>
        <w:t xml:space="preserve">ества Однородности. Когда мы идём за Отцом, Отец смотрит на то, как мы служим. Служим в Бытии гражданам и в Витии – Отцу.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Череда событий каждого дня – это просто и привычно, и, вместе с тем, эпично, потому что </w:t>
      </w:r>
      <w:r>
        <w:rPr>
          <w:rFonts w:ascii="Times New Roman" w:eastAsia="Times New Roman" w:hAnsi="Times New Roman"/>
          <w:b/>
          <w:sz w:val="24"/>
          <w:szCs w:val="24"/>
        </w:rPr>
        <w:t>каждое событие – это малое или большое задани</w:t>
      </w:r>
      <w:r>
        <w:rPr>
          <w:rFonts w:ascii="Times New Roman" w:eastAsia="Times New Roman" w:hAnsi="Times New Roman"/>
          <w:b/>
          <w:sz w:val="24"/>
          <w:szCs w:val="24"/>
        </w:rPr>
        <w:t>е ИВ Отца</w:t>
      </w:r>
      <w:r>
        <w:rPr>
          <w:rFonts w:ascii="Times New Roman" w:eastAsia="Times New Roman" w:hAnsi="Times New Roman"/>
          <w:sz w:val="24"/>
          <w:szCs w:val="24"/>
        </w:rPr>
        <w:t>, которое нужно пройти, выполнить. Тут может включиться человеческое восприятие: «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плохо-хорошо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», «чёрное-белое», «горячо-холодно», а </w:t>
      </w:r>
      <w:r>
        <w:rPr>
          <w:rFonts w:ascii="Times New Roman" w:eastAsiaTheme="minorHAnsi" w:hAnsi="Times New Roman"/>
          <w:sz w:val="24"/>
          <w:szCs w:val="24"/>
        </w:rPr>
        <w:t>Вечности важно Физическое тело, которое должно принимать любые процессы, в котором оно участвует, со стойкостью ис</w:t>
      </w:r>
      <w:r>
        <w:rPr>
          <w:rFonts w:ascii="Times New Roman" w:eastAsiaTheme="minorHAnsi" w:hAnsi="Times New Roman"/>
          <w:sz w:val="24"/>
          <w:szCs w:val="24"/>
        </w:rPr>
        <w:t xml:space="preserve">тинного Философа Синтеза. Нет плохого или хорошего, нет «хочу-не хочу», есть отстройка Восприятия событийности течения жизненных потоков в Воле ИВО.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Неисполнение Воли Отца в Единице Времени влечёт исполнение этого же задания с обременением в следующем вит</w:t>
      </w:r>
      <w:r>
        <w:rPr>
          <w:rFonts w:ascii="Times New Roman" w:eastAsiaTheme="minorHAnsi" w:hAnsi="Times New Roman"/>
          <w:sz w:val="24"/>
          <w:szCs w:val="24"/>
        </w:rPr>
        <w:t>ке Жизни Вечностью. То есть, Изначально Вышестоящий Отец даёт каждый день новое задание, маленькое или большое. Что это значит? Отец хочет, чтобы мы не застревали в старом, не засиживались на месте. Перед каким-то большим скачком вперёд даётся задание, кот</w:t>
      </w:r>
      <w:r>
        <w:rPr>
          <w:rFonts w:ascii="Times New Roman" w:eastAsiaTheme="minorHAnsi" w:hAnsi="Times New Roman"/>
          <w:sz w:val="24"/>
          <w:szCs w:val="24"/>
        </w:rPr>
        <w:t xml:space="preserve">орое может показаться слишком жёстким. </w:t>
      </w:r>
      <w:r>
        <w:rPr>
          <w:rFonts w:ascii="Times New Roman" w:eastAsiaTheme="minorHAnsi" w:hAnsi="Times New Roman"/>
          <w:b/>
          <w:sz w:val="24"/>
          <w:szCs w:val="24"/>
        </w:rPr>
        <w:t>Я вижу свою задачу так: реагировать на сложную ситуацию выработкой корректных Частностей, желательно, с парадигмальным Содержанием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Смотрю на Часть ответственности как: Парадигма Отец-человек-субъекта Вечностью Отец-ч</w:t>
      </w:r>
      <w:r>
        <w:rPr>
          <w:rFonts w:ascii="Times New Roman" w:eastAsiaTheme="minorHAnsi" w:hAnsi="Times New Roman"/>
          <w:sz w:val="24"/>
          <w:szCs w:val="24"/>
        </w:rPr>
        <w:t>еловек-субъекта.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Отстраиваю </w:t>
      </w:r>
      <w:r>
        <w:rPr>
          <w:rFonts w:ascii="Times New Roman" w:eastAsia="Times New Roman" w:hAnsi="Times New Roman"/>
          <w:sz w:val="24"/>
          <w:szCs w:val="24"/>
        </w:rPr>
        <w:t>столпность субъядерности репликой содержания.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Выражаю плотность субъядерности асимметрией содержания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Вырабатываю Частности: точка-искра-я-есмь точкой-искрой-содержания.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Делаю вывод: чтобы обрести устойчивость в сложившейся ситуа</w:t>
      </w:r>
      <w:r>
        <w:rPr>
          <w:rFonts w:ascii="Times New Roman" w:eastAsia="Times New Roman" w:hAnsi="Times New Roman"/>
          <w:sz w:val="24"/>
          <w:szCs w:val="24"/>
        </w:rPr>
        <w:t>ции, данной мне Отцом, ищу какие-то новые Частности, ищу их, учусь их применять, эманировать, являть собою. Получается, вхожу в новое в синтезе с Изначально Вышестоящими Аватарами Синтеза Должностной Полномочности, Изначально Вышестоящими Аватарами Синтеза</w:t>
      </w:r>
      <w:r>
        <w:rPr>
          <w:rFonts w:ascii="Times New Roman" w:eastAsia="Times New Roman" w:hAnsi="Times New Roman"/>
          <w:sz w:val="24"/>
          <w:szCs w:val="24"/>
        </w:rPr>
        <w:t xml:space="preserve"> Дмитрием Кристиной, а можно выходить и синтезироваться с 32-рицей, с 64-рицей Изначально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Аватаров Синтеза.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Насыщаю Восприятие жизненных процессов Содержательностью Ивдивности способностью жить Домом внутренне-внешним выражением и Синтезностью </w:t>
      </w:r>
      <w:r>
        <w:rPr>
          <w:rFonts w:ascii="Times New Roman" w:eastAsiaTheme="minorHAnsi" w:hAnsi="Times New Roman"/>
          <w:sz w:val="24"/>
          <w:szCs w:val="24"/>
        </w:rPr>
        <w:t>способностью Синтез собою носить и развёртывать вариативностью 64-рицы Частностей/фундаментальностей Изначально Вышестоящего Отца. И разворачиваю субъядерную среду своих поступков выработкой огнеобразов горизонта Части Парадигма Отец-человек-субъекта ракур</w:t>
      </w:r>
      <w:r>
        <w:rPr>
          <w:rFonts w:ascii="Times New Roman" w:eastAsiaTheme="minorHAnsi" w:hAnsi="Times New Roman"/>
          <w:sz w:val="24"/>
          <w:szCs w:val="24"/>
        </w:rPr>
        <w:t>сом Части Вечность Отец-человек-субъекта.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Вечность – результат тех огнеобразов, которыми я усваиваю Синтез в Ядре Я-Есмь, синтезирующихся в субъядерность Содержания. Моё Содержание встраивается в Вечность ИВО, и Вечность эманирует из Содержания.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только нахожу в прохождении данной мне ситуации нужную Частность, нахожу эту новую, такую ценную для меня и для Отца Частность, напряжённость ситуации ослабевает, давая мне силы для поиска новых Частностей. А из Содержательности Частностей складывается</w:t>
      </w:r>
      <w:r>
        <w:rPr>
          <w:rFonts w:ascii="Times New Roman" w:eastAsia="Times New Roman" w:hAnsi="Times New Roman"/>
          <w:sz w:val="24"/>
          <w:szCs w:val="24"/>
        </w:rPr>
        <w:t xml:space="preserve"> моё Содержание.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Какое моё Содержание, такая моя и Вечность. Какова моя Парадигма, таково моё Содержание. Парадигма состоит из Я-Есмь, такое моё Я-Есмь являю и пред человеками, и пред Отцом.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Вечность выявляет то, что синтезировано в моём Безвременьи и Ог</w:t>
      </w:r>
      <w:r>
        <w:rPr>
          <w:rFonts w:ascii="Times New Roman" w:eastAsia="Times New Roman" w:hAnsi="Times New Roman"/>
          <w:sz w:val="24"/>
          <w:szCs w:val="24"/>
        </w:rPr>
        <w:t>не тем применением, которое я направляю в Жизнь. Вечность ношу и служу Физическим телом количеством действующих Частей и количеством Жизненностей. Полномочность Вечности – это то, что пред Отцом оформлено Синтезом Содержания. Служу Вечностью Изначально Выш</w:t>
      </w:r>
      <w:r>
        <w:rPr>
          <w:rFonts w:ascii="Times New Roman" w:eastAsia="Times New Roman" w:hAnsi="Times New Roman"/>
          <w:sz w:val="24"/>
          <w:szCs w:val="24"/>
        </w:rPr>
        <w:t xml:space="preserve">естоящего Отцу, входя 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Я-Настоящего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Изначально Вышестоящего Отца каждого.</w:t>
      </w:r>
    </w:p>
    <w:p w:rsidR="00F70028" w:rsidRDefault="00F70028">
      <w:pPr>
        <w:spacing w:after="0" w:line="240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</w:p>
    <w:p w:rsidR="00F70028" w:rsidRDefault="005E090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Газзаева Марина   </w:t>
      </w:r>
    </w:p>
    <w:p w:rsidR="00F70028" w:rsidRDefault="005E090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28.02.2025 г.</w:t>
      </w:r>
    </w:p>
    <w:p w:rsidR="00F70028" w:rsidRDefault="00F7002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70028" w:rsidRDefault="00F70028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5E090A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ЦИКЛИЧНОСТЬ ВЕЧНОСТИ</w:t>
      </w:r>
    </w:p>
    <w:p w:rsidR="00F70028" w:rsidRDefault="00F70028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5E090A">
      <w:pPr>
        <w:spacing w:after="0" w:line="256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Воплощаясь в данную реальность Монадой и Омегой, мы не помним, как правило, прошлых своих воплощений. А вот в записях Духа </w:t>
      </w:r>
      <w:r>
        <w:rPr>
          <w:rFonts w:ascii="Times New Roman" w:hAnsi="Times New Roman"/>
          <w:sz w:val="24"/>
          <w:szCs w:val="24"/>
        </w:rPr>
        <w:t>всё есть, и от этого у нас разные Физические тела. Хотя все мы по Подобию Отца, но у каждого свой характер: всё, что сложили Словом Отца, развёрнутым по коже.</w:t>
      </w:r>
    </w:p>
    <w:p w:rsidR="00F70028" w:rsidRDefault="005E090A">
      <w:pPr>
        <w:spacing w:after="0" w:line="256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 Планеты Земля принимает нас датами рождения, разворачивая в числах заложенные задачи по </w:t>
      </w:r>
      <w:r>
        <w:rPr>
          <w:rFonts w:ascii="Times New Roman" w:hAnsi="Times New Roman"/>
          <w:sz w:val="24"/>
          <w:szCs w:val="24"/>
        </w:rPr>
        <w:t>жизни.</w:t>
      </w:r>
    </w:p>
    <w:p w:rsidR="00F70028" w:rsidRDefault="005E090A">
      <w:pPr>
        <w:spacing w:after="0" w:line="256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Сначала не осознанно, а затем по Плану жизни (Плану Синтеза Изначально Вышестоящего Отца) мы складываем собою Сердечность через чистоту Ментала в Чашах и нарабатываем насыщенность Сердца, и через него – другие Части. А так как мы являемся Синтезом Ч</w:t>
      </w:r>
      <w:r>
        <w:rPr>
          <w:rFonts w:ascii="Times New Roman" w:hAnsi="Times New Roman"/>
          <w:sz w:val="24"/>
          <w:szCs w:val="24"/>
        </w:rPr>
        <w:t xml:space="preserve">астей, то складываем собою </w:t>
      </w:r>
      <w:proofErr w:type="gramStart"/>
      <w:r>
        <w:rPr>
          <w:rFonts w:ascii="Times New Roman" w:hAnsi="Times New Roman"/>
          <w:sz w:val="24"/>
          <w:szCs w:val="24"/>
        </w:rPr>
        <w:t>Синтез-образы</w:t>
      </w:r>
      <w:proofErr w:type="gramEnd"/>
      <w:r>
        <w:rPr>
          <w:rFonts w:ascii="Times New Roman" w:hAnsi="Times New Roman"/>
          <w:sz w:val="24"/>
          <w:szCs w:val="24"/>
        </w:rPr>
        <w:t xml:space="preserve"> и меняем тогда свой Взгляд, выходим на новое мировоззрение и новую Позицию Наблюдателя, входя в новую Парадигму.</w:t>
      </w:r>
    </w:p>
    <w:p w:rsidR="00F70028" w:rsidRDefault="005E090A">
      <w:pPr>
        <w:spacing w:after="0" w:line="256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Уходя к Отцу, в Его Истину и Стандарты Отца, мы разворачиваемся лучшей версией себя, воскрешаясь с нов</w:t>
      </w:r>
      <w:r>
        <w:rPr>
          <w:rFonts w:ascii="Times New Roman" w:hAnsi="Times New Roman"/>
          <w:sz w:val="24"/>
          <w:szCs w:val="24"/>
        </w:rPr>
        <w:t>ым Содержанием в цикличности Вечности Изначально Вышестоящего Отца.</w:t>
      </w:r>
    </w:p>
    <w:p w:rsidR="00F70028" w:rsidRDefault="00F70028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5E090A">
      <w:pPr>
        <w:spacing w:after="0" w:line="25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Карунос Таисия</w:t>
      </w:r>
    </w:p>
    <w:p w:rsidR="00F70028" w:rsidRDefault="005E090A">
      <w:pPr>
        <w:spacing w:after="0" w:line="25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28.02.2025г.</w:t>
      </w:r>
    </w:p>
    <w:p w:rsidR="00F70028" w:rsidRDefault="00F70028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028" w:rsidRDefault="005E090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Психодинамика Жизни Отец-человек-субъекта ИВО Содержанием Могущества ИВО</w:t>
      </w:r>
    </w:p>
    <w:p w:rsidR="00F70028" w:rsidRDefault="00F7002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028" w:rsidRDefault="005E090A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Могущество это концентрация психодинамичной пламенности применением в материи,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овладевать разными видами материи в реальностях, архетипах ИВДИВО.</w:t>
      </w:r>
    </w:p>
    <w:p w:rsidR="00F70028" w:rsidRDefault="005E090A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Отец-человек-субъект Изначально Вышестоящего Отца являет Изначально Вышестоящего Отца своим Содержанием Могущества Изначально Вышестоящего Отца. Человек являет Изначально Вышестоящег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Отца Частями, Системами Частей, Аппаратами Систем Частей и Частностями Аппаратов Систем Частей. Части состоят из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Огня Изначально Вышестоящего Отца, Системы из Духа Изначально Вышестоящего Отца, Аппараты из Света Изначально Вышестоящего Отца, Частности 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Энергии Изначально Вышестоящего Отца.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Посвящённый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реплицирует концентрацию Прав Синтеза синтезом Посвящений. Служащий являет Созидание концентрацией Начал Синтеза синтезом Статусов. Ипостась творит концентрацией Навыков Синтеза синтезом Творящих Синтезов.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Учитель – концентрацией Любви Умениями Синтеза синтезом Синтезностей. Владыка являет концентрацию Мудрости Иерархией Синтеза синтезом Полномочий Совершенств. Аватар являет Изначально Вышестоящего Отца концентрацией Диалектик Синтеза в ИВДИВО синтезом Иера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рхизации. Отец – концентрацией Виртуозностей Синтеза Должностных Компетенций Изначально Вышестоящего Отца.</w:t>
      </w:r>
    </w:p>
    <w:p w:rsidR="00F70028" w:rsidRDefault="005E090A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Отец-человек-субъект Изначально Вышестоящего Отца осуществляет постоянные разработки и развитие своего Внутреннего мира.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Синтезе и Огне Изначально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Вышестоящих Аватаров Синтеза Изначально Вышестоящего Отца и Изначально Вышестоящего Отца происходит психодинамичное движение, практикование Отец-человек-субъекта Изначально Вышестоящего Отца в реальностях Космосов,  в архетипах Космосов, в Мирах реальносте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и архетипов Космосов,  в Частных и Частно-Служебных Зданиях, в Зданиях подразделения ИВДИВО, в ИВДИВО-полисах Изначально Вышестоящего Отца, ИВДИВО-полисах Изначально Вышестоящего Аватара Синтеза Кут Хуми, в залах Изначально Вышестоящего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Отца, в залах Изн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ачально Вышестоящих Аватаров Синтеза Изначально Вышестоящего Отца. Содержание Могущества Отец-человек-субъекта Изначально Вышестоящего Отца меняется, увеличивается концентрация психодинамичной пламенности, появляется простота и естественность оперирования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разными видами материи. Происходит рост уровня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внутренней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внешней Жизни. Огненной психодинамичностью развёртывается масштаб красоты Жизни Отец-человек-субъекта Изначально Вышестоящего Отца.</w:t>
      </w:r>
    </w:p>
    <w:p w:rsidR="00F70028" w:rsidRDefault="005E090A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Главный девиз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Посвящённого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изменись сам и тысячи изменятся. Пси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ходинамичной пламенностью внутренней Жизни Отец-человек-субъект Изначально Вышестоящего Отца изменяет свою внешнюю Жизнь, эманируя, реплицируя человечеству Планеты Земля – по подготовке каждому.  </w:t>
      </w:r>
    </w:p>
    <w:p w:rsidR="00F70028" w:rsidRDefault="00F7002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028" w:rsidRDefault="005E090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Косенко Екатерина </w:t>
      </w:r>
    </w:p>
    <w:p w:rsidR="00F70028" w:rsidRDefault="005E090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30.03.2025</w:t>
      </w:r>
    </w:p>
    <w:p w:rsidR="00F70028" w:rsidRDefault="00F7002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5E09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70028" w:rsidRDefault="005E09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АНО ПФД </w:t>
      </w:r>
      <w:r>
        <w:rPr>
          <w:rFonts w:ascii="Times New Roman" w:hAnsi="Times New Roman"/>
          <w:b/>
          <w:sz w:val="28"/>
          <w:szCs w:val="28"/>
        </w:rPr>
        <w:t>«Метагалактический Центр Кубань»</w:t>
      </w:r>
    </w:p>
    <w:p w:rsidR="00F70028" w:rsidRDefault="00F7002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0028" w:rsidRDefault="005E09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Резюме занятие для граждан по теме </w:t>
      </w:r>
    </w:p>
    <w:p w:rsidR="00F70028" w:rsidRDefault="005E09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«Пространство космоса, как территория жизни»</w:t>
      </w:r>
    </w:p>
    <w:p w:rsidR="00F70028" w:rsidRDefault="00F700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028" w:rsidRDefault="005E09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Наша Планета рождена не Солнечной системой. В принципе, такое научное! доказательство есть. Когда ученые сейчас стали анализировать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 таблицы Менделеева, состав веществ, которые есть на разных планетах, оказалось, что на нашей Планете состав совсем не совпадает с этими планетами. То есть наша Пла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нета Земля по составу богаче тех планет на несколько порядков.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Соотношение Луны-Земли,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 есть – как двойная пла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нета, вообще не характерная вещь для развития Солнечной системы нашего типа, по заявлению астрофизиков.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Действительно, наша Планета пришла в Солнечную систему, замещая погибшую Пла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нету Фаэтон. Более того, от погибшей Планеты Фаэт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 нашей Земле еще досталось. Довольно большой кусок Фаэтона, мягко говоря, врубился в нашу Планету и частично растворился на ней, даже принеся свои вещественные показатели. Вместе с этим куском Фаэто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на часть Монад или погибшей жизни перешла на нашу Плане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ту.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Солнечной системе две планеты, которые скорей всего пришлые, еще под вопросом Венера. То есть Солнечная система формировалась совсем не таким способом, как очень часто публикуют учёные.</w:t>
      </w:r>
    </w:p>
    <w:p w:rsidR="00F70028" w:rsidRDefault="005E09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Планете Фаэтон существовала жизнь, довольно развитая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ета. И жизнь имела несколько направлений. Одни люди были похожими на нас. Да, руки, голова, ноги – фаэтоновцы. Единственное, что у них кожа была белая. Ярко-белая.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Вторая раса. Значит, раса человеческого типа на Фаэтоне была очень малочисленная, то есть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 там было крайне мало, и не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виты были. Самая развитая раса была двухголовых, шестируких существ. Торс человека, две ноги, но шесть рук по три с каждой стороны и две головы стоящие, две шеи, а плечи – одни. Значит, два полушария: одно полушарие, друго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полушарие – в разных 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ловных частях. Вот именно эти люди создали техническую циви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лизацию Фаэтона, достаточно развитую. Они летали на кораблях в Метагалактике. Фаэтоновцы вообще были очень боевые и немного агрессивные существа. Значит, такой тип живых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людей предполагал полуживотность-получеловечность, по принципам внутренней организации, отсюда и двухголовость: там была поло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вина от Матери – животность, половина от Отца – человечность.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вот, таким образом, Планета Фаэтон пыталась расселиться по Метагал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актике. Но для расселения по Метагалактике необходимо было более высокое развитие духа, чем имели те расы. </w:t>
      </w:r>
    </w:p>
    <w:p w:rsidR="00F70028" w:rsidRDefault="005E09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Плюс была еще одна оригинальная раса, они отождествляли себя, ну как у нас типа святых. Это раса многоликих, эта традиция «много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ликих» известна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пять же в Индии, когда лицо в одну, в другую, вправо, влево. Но вот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таких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четырёхликих почти не было. А вот ког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да лицо смотрит вперед и назад, такая раса была. Но это был – не совсем физическое выражение, а психофизическое, и вот эта 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кучая масса вещест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 – это, в принципе, на Фаэтоне были реально, постоянно живущие существа.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них развитие заключалось в том, что чем больше лиц в разные стороны, тем высокоразвитей человек. Поэтому четыре лица в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стороны – это очень высокое развитие; два – маленько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 началь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ное, одно – вообще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неразвитый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Поэтому с их точки зрения, мы –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вершенно неразвитые существа биологические, вообще – мелочь. То есть у них была очень высокая биологическая текучка клеточного состава. Поэтому в отражении Метагалактики, в какой-т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мере, те тела были текучими, но многоликими.</w:t>
      </w:r>
    </w:p>
    <w:p w:rsidR="00F70028" w:rsidRDefault="005E09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Отсюда возникло: знаменитые качества двуличия, двойственности,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драя внутреннего. И в итоге, на этом, в принципе, с этой точки дву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личия – многоликости и пошла гибель Фаэтона, когда каждое лицо заявляло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закон, исполняло его по-своему, согласия не наступало, и они начали саморазрушаться. В общем, на Фаэтоне было около пяти рас человеческого типа. Три я вам чуть-чуть рассказала. Две даже затрагивать не хочу, там неадекватностей много.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Имея опыт с Фаэтон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ом, нас еще не пускают технически в Метагалактику и требуют развития огня и синтеза в нас, чтобы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верить, насколько мы готовы. А фаэтоновцев – их сразу пустили в Метагалактику с техникой, а потом потребовали внутреннего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вития, чтобы подняться в Мета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галактике. Мы сейчас это называем «многоприсутственность», у них это было «многовселенскость» – в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уровни вселенных. У них там было до пяти, до шести уровней вселенных, примерно так.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Это мы с вами достигли только к 5-й расе. Кстати, они и владели мн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огомерностью пространства. У них были технологии «тающих кораблей», когда они исчезали в одном пространстве через многомерность, в фантастике называется – струны-переходы – 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падали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другую пространственность.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итоге, когда Фаэтон начал выходить вот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ту самую ноту Фа Метагалактики, как мы с вами, и почти-почти дошёл, он не смог преодолеть определенный кризис, и планета внутри взорва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лась: пошел конфликт между Матерью и Дочерью. Отец Пла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неты Фаэтон (итоговый), кто был перед смертью Фаэтона, начал вмеш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иваться в конфликт, но сделал это слишком поздно. Они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чали обмениваться между собой материнским и дочеринским 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нем – друг для друга неадекватным. Огонь переполнил Планету, и Планета взорвалась. Всё.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Фаэтон существовал в ноте Ре. Это как бы циклы Метаг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тики. Циклы Метагалактики существуют, с нашей точки зрения, нота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ми, как октавы. Поэтому мы говорим о Метагалактике с нотой Фа.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когда Фаэтон погиб, возникла необходимость спасти 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нады из живых существ, которые жили на Фаэтоне, потому что они разле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тались по Космосу. Те, кто остался на базах, продолжали там жить. А, в общем, чтобы их спасти, передвинули нашу Планету из одной из Галактик сюда и собрали на присутствиях, на планах – души и монады фаэтоновцев, которые ввели в нашу Планету.</w:t>
      </w:r>
    </w:p>
    <w:p w:rsidR="00F70028" w:rsidRDefault="005E09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Дальше начал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ось развитие нашей Планеты. Там она как-то развивалась, тем более она была пришлая в Солнечную систему. Кстати, во многих книжках Духа, у разных Учителей, разных Мастеров вы прочтёте очень интересную информацию, что на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шей Планете Хроники Акаши имеют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крытость пятимиллионнолетней давности. То есть, до пяти миллионов лет ты Хроники Ака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ши можешь читать, а за пять миллионов лет ты ничего читать не можешь, все закрыто, то есть история Планеты старше 5-ти миллио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 лет назад. Это не такой большой срок, как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 в голове думаете – закрыта. По геологическим оценкам идёт полмиллиарда, а тут – пять миллионов всего лишь. Всё. История Планеты закрыта. И вот что там было, никому неизвестно, поэтому мы 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ходим из Хроник Акаши, которые читали в пределах пятимиллион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давности, примерно так.</w:t>
      </w:r>
    </w:p>
    <w:p w:rsidR="00F70028" w:rsidRDefault="005E09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Вот за эти пять миллионов лет на нашей Планете вначале сформировалась раса нагов. Наги – это были разумные драконы или существа, похожие на драконов. Они были двуногие, вернее, двулапые. Они были, похоже, двурукие. Некоторые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них были с крыльями, некоторые были без крыльев. Ну,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наги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вымерли только потому, что женщин у них стало больше, чем мужчин.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Наги занимались магическим вживанием в природу, у них не было особых технических изысков.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 это была вершина цивилизации, которую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мы знаем как эпоха динозавров. 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наги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развивались магически, в синтезе с природой.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принципе, от нагов пошла магия («нагия»), и пошел знаменитый сленг: «Не нужны знания, надо всё бросить, слиться с природой: апельсинов и бананов на всех хватит, и, живя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единстве с природой, быть счастливым под солнышком». Это основная традиция нагов была. Наги вымерли, потому что они не смогли оторваться от Матери, от материнского природного начала и перейти на развитие разума. И вот когда у них начал формироваться разум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разум начал взбудораживаться, потому что у нагов активировались Монады фаэтоновские, с учетом их развития разума, и, в общем-то, грубо говоря, разум их взорвал. То есть они не смогли выжить, не перейдя на следующую ступень развития.</w:t>
      </w:r>
    </w:p>
    <w:p w:rsidR="00F70028" w:rsidRDefault="005E09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Наги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экспериментиро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вали с созданием живых существ на Фаэтоне (это не атлантическая традиция, это фаэтоновская ещё) и наплодила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ных существ. Помните, как в Евангелии: Лилит,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наплодила многих монстров? Это, в принципе, о фаэтоновской Дочери, которая экпериментирова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 с универсумными энергиями на Фаэтоне и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плодила фаэтоновских монстров. Часть из них потом воплощалась в цивилизацию нагов, а часть из них потом жила на Планете, и 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риодически чела человеческого типа уничтожали этих монстров, что физически, что на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исутствиях. Я понимаю, что звучит фанта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стично, но в принципе. Допустим, насчет монстров: в Китае нашли скелет летающего дракончика о трех головах, причём, не просто отдельные черепа лежат, а конкретно у них позвонки сохранились, узел холки на три шеи сохр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анился со всеми другими выражениями. Так что трехглавый змей русских сказок или там славянских сказок, этот дракончик – это вполне реальное существо с крыльями.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ходили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двухголовых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только находили единичные экземпляры и говорили: «Случайная аномалия».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 существования живых существ в космосе. Рассказывали об общении на Совете Галактики сознательно, физически.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Там выходили существа, которые имели человеческий тип (руки, ноги, две руки, две головы, но вместо волос у них были (что-то типа) чешуйки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легкие пластинки.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 получеловече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ское, но вообразите, что кожа, как у змеи или крокодила - вот с эти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ми квадратиками, четко выделенными – такого типа. Чуть-чуть другой тип носа, не такой прямой, чуть приплюснутый. Чуть шире уголки губ. Ушей не было. 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глаза? Два глаза были, причем со зрач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ками. По-моему, ресниц я у них не видел, а может быть и с ресница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ми. На двух ногах! И мы вполне с ними нормально общались, они были разумны, высокоразвиты. Это были Владыки или представи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тели Владык своей планеты. Так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что, в общем-то, в Метагалактике в перспективе, когда мы туда начнём летать, мы ещё с таким типом су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ще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олкнемся. То есть, если у нас цивилизация драконов, нагов, ну, динозавров не выжила, то в Метагалактике есть планеты, где она выжила, и нам придёт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 с ними пересекаться.</w:t>
      </w:r>
    </w:p>
    <w:p w:rsidR="00F70028" w:rsidRDefault="005E090A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800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этого Владыки решили ускорить эволюцию Планеты и начали создавать другой тип существ человеческого типа, взяв за основу фаэтоновский тип человека – то есть, неразвитую расу, у кото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рой Монады были. Были отдельно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высокоразвитые Монады, но таких людей было там единицы, буквально. А в основном, эта масса была (я некорректно выражусь) не совсем развитой, хоть и похожей на нас, но, к сожалению, на Фаэтоне были более развитые двухголовые и многорукие. Такова судьба была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Взяв за основу этих людей, поче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му? Потому что Монады не имели богатого опыта и при воплощении не зажигали особыми магическими фаэтоновскими способами, то есть их опыт можно было легче переработать</w:t>
      </w:r>
      <w:r>
        <w:rPr>
          <w:rFonts w:ascii="Times New Roman" w:eastAsia="Times New Roman" w:hAnsi="Times New Roman"/>
          <w:color w:val="800080"/>
          <w:sz w:val="24"/>
          <w:szCs w:val="24"/>
          <w:lang w:eastAsia="ru-RU"/>
        </w:rPr>
        <w:t>.</w:t>
      </w:r>
    </w:p>
    <w:p w:rsidR="00F70028" w:rsidRDefault="005E090A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Первая раса – бестелесная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Началось воплощение Монад.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первая раса – бестелесная. Это когда Монады зафиксировались на нашей Планете более глубоко.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было частичное восстановление монад Фаэтона и создание Монад планетарных – земных, то есть будущих жителей Планеты Земля. Наверное, часть из вас вполне 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вляется вот этим Монадами, этими выражениями.</w:t>
      </w:r>
    </w:p>
    <w:p w:rsidR="00F70028" w:rsidRDefault="005E090A">
      <w:pPr>
        <w:keepNext/>
        <w:keepLines/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10. Вторая раса - ангелы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Потом была вторая раса. Вторая раса – это когда уже формирова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лись эфирные тела. Второй расой на Планете являлись ангелы. Ангелы – это эфироподобные существа, которые использовали Эфир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Планеты в смеси. Их задача была – сформиро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эфирно-энергетические, как привидения сейчас, сгустки жизни, а потом отдаться и воплотиться в лемурийцев.</w:t>
      </w:r>
    </w:p>
    <w:p w:rsidR="00F70028" w:rsidRDefault="005E090A">
      <w:pPr>
        <w:spacing w:after="0" w:line="240" w:lineRule="auto"/>
        <w:ind w:firstLine="45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Третья раса - лемурийцы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вот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часть ангелов перешла в третью расу, воплотилась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ные тела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лемурийцев. По Блаватской это были тела, которые много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метровое развитие имели: там 5-6 метров, некоторые говорят – 30 метров. Это многоватенько будет, а вот 10-ти – 12-и, такие тела были. Это были достаточно высокие тела. Они были больше водоплавающие, 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они жили под водой и выходили на сушу.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конце лемурийской эпохи они выходили на сушу. У них даже были лёгкие перепонки – такая кожица между пальцами ног и рук, чтобы легче было плавать, то есть, это вполне признак земновод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ных. Значит, не только 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урийцы были высокими! Как и у нас есть высокие, и низкие расы, с их точки зрения. Поэтому говорить точно об их метрах не стоит. Это всё будет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шей иллюзией с вами.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итоге,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часть ангелов восстала против Отца и отказалась вопло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щаться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Всё. В итоге, 2-я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одраса или 2-я раса была сохранена и продолжала развитие у Отца энергетическое, отказываясь воплощаться. Этот конфликт закончился только с завершением 5-й расы. Сейчас в 6-ю расу идут и человеки, и ангелы, воплощающиеся 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рез человека.  Вторая раса законч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ила существование.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Итак, пошли лемурийцы. Они были земноводными. То есть, частично водоплавающими, частично выходили на сушу, зафиксировались на суше. И это были первые плотные тела, можно сказать, нового человечества, и они относили себя к третьей расе.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рийцы экспериментировали с энергией. У них были великолепные постройки. В общем, пирамидальные постройки начинались с лемурийцев. Они очень неплохо овладели энергией природы, но их Монады (внимание, надо запомнить) были однопламенными. То есть, когда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 в Монаде видишь одно пламя, и это пламя Люб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ви – первое пламя, которое воспламенилось в искре – это Монада лемурийского типа.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лемурийцев было не только одно пламя Монады, но они отличались ещё интересным состоянием пространства: во времена лемурийцев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пространство было одномерным.  Я знаю, что нам даже сложно представить одномерное пространство. Вы скажете: «Такое невозможно». С точки зрения трехмерного и четырехмер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ного, которым мы с вами владеем, это почти нереально. Но одномерное пространство было,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оно соответствующим образом выражалось на Планете. И Планета не могла формировать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странство без одномерного развития.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Потом лемурийцы погибли. Мы оставляем за кадром, как они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гибли. Да, континент Лемурида – там, где континент Атлантида, мог опустить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ся, но не все лемурийцы погибли с этим континентом. Они жили на Планете шире, чем представляют наши историки. Часть лемурийцев осталась и вымирала параллельно Атлантиде. То есть, уже атлантическая существовала, а лемурийцы продолжали умирать. И даже извест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 был конфликт лемурийцев и атлантов,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большая локальная война: кто прав, кто виноват – за территорию, называется, во времена Атлантиды. То есть в Хрониках Акаши это описано. Поэтому не все лемурийцы погибли, как атланты.</w:t>
      </w:r>
    </w:p>
    <w:p w:rsidR="00F70028" w:rsidRDefault="005E09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Четвертая раса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Пришла Атлан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тида. Она отличалась тем, что у атлантов, первое – тоже были рослые тела, мощные. Но они были ниже – от 3-х до 5-ти метров, чем лемурийцы. Даже некоторые атланты потом подходили к нашему росту – где-то 2,5 метра уже к концу атлантической расы. Но их Монады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отличались другим фактором – у них было двухпламенное пламя Монады: было пламя Любви и пламя Мудрое.</w:t>
      </w:r>
    </w:p>
    <w:p w:rsidR="00F70028" w:rsidRDefault="005E090A">
      <w:pPr>
        <w:tabs>
          <w:tab w:val="left" w:pos="6618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пространство, которое формировалось на Планете, было двухмерным. Учителя Атлантиды были Логосами Секторов. Тогда даже глобусы не могли быть созданы, пот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ому что это были Сектора разви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 логосности по Планете. Вообразите, что вся Планета делилась на 6 Секторов. И территориально в каждом секторе жили разные виды атлантов, с разной теоретической подготовкой и практическим земледелием, так назовем это, то 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ть воспроизведением жизни. И ими руководили 6 Логосов. Вот деление Планеты на 6 Секторов сей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час осталось в виде энергетики 6-ти Континентов.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Аналог находите? Вот 6 Континентов – это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остатки энергетики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предыдущей эпохи. Только, пожалуйста, 6 Секторов, кото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рые суще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ствовали и тогда, не делились континентально. Они просто делили шарик Планеты на 6 кусков. В целом! Но эта энергетика настолько за атлантическую расу сохранилась, что при гибели Атлантиды как таковой, была проведена перестройка континентов в какой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-то мере. И все-таки у нас осталось 6 континентов.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Мы даже спокойно можем подозревать, с какого сектора пошла гибель Атлантиды – с Антарктического.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Ну, там же всё во льдах? Нет, не с этого континента, я сказал: «С этого Сектора». То есть, один из Логосов,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который отвечал за этот Сектор, в который сейчас вхо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дит Антарктика, тогда она не была Южным полюсом (это вообще отдельная тема – переполюсовка),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напортачил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вместе со своей 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мандой живущих атлантов. И, в общем, в итоге, мы весело развива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лись, называется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Атлантида почти вся погибла, в отличие от лемурийцев, выжили немногие атланты. И вот, предрекая такую судьбу, лемурийцы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личались не только силой энергетики, они еще отличались силой предсказаний. Вообще предсказатели опираются на концентрацию энергии.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лемурийцев Отец Планеты сделал интересный факт: он начал собирать биологический фонд Планеты. И возникли существа – просветлённые, которые входили в Сомати. Их, некоторых до сих пор хранят в отдельных пещерах, чисто телами. Тело не разрушается, подд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ерживается прямой энергетикой Матери Планеты. То есть, это существо получило просветление у Отца, если можно назвать просветленными некото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рых лемурийцев и атлантов, а входило в Сомати энергетикой Мате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ри. «Сома» – это «тело» вообще-то. А тело поддерживает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всегда Мать. И вот при совмещении просветлённости Отца и вхождении в энергетику Матери состоянием Сомати это тело замирало, вплоть до летаргического сна, и в определенных условиях сохранялось на Планете.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Сейчас большинство этих тел проснулись, но часть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сих пор сохраняется на Планете. В новых условиях 6-й расы большинство тел Сомати выжить в пещерах не смогут – слишком большие перестройки ожидаются на Планете постепенные.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Атланты работали логоическими Секторами, у них была друхмерность, у них было два пл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амени (в Монаде – Любви и 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дрости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итоге, был конфликт у атлантов. Уже технически у них была довольно развитая техника. У лемурийцев – слаборазвитая техника, лемурийцы больше владели энергетикой и через энергети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ку влияли на природу.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Поэтому когда 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орят, что энергетикой что-то строилось – это не атлантический, а лемурийский принцип. Это у вас срабатывает лемурийская память. Атланты больше, как мы с вами, опирались на технику. Но если лемурийцы развивались энергетически, атланты развивались светом.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этому – светозарный, светоносный, отсю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да – Святогор. Святогор – большой человек, помните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Это ведь атлант! Поэтому вот это понятие: святости и свет – это атлантиче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ская традиция, которая продолжается даже в церкви 5-й расы, как бы остатки святости, светло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сти. Атлантида погибла.</w:t>
      </w:r>
    </w:p>
    <w:p w:rsidR="00F70028" w:rsidRDefault="005E090A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Пятая раса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переходе в человечество 5-й расы мы уже стали приобре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тать типологические черты фаэтоновцев. То есть, фаэтоновцы тоже были от 1 м 80 см до 2,5 метров. Вот нашего с вами типа, доволь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 высокие существа. Нет, были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1 м 60 см.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вошли в 5-ю расу, началось развитие Духа. У Монады началось воспламенение 3-го пламени – пламени Воли. В итоге Монада стала трехпламенная.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5-я раса не такая древняя, как вам представляют исторически. Ей где-то от полутора до 2,5 тысяч лет,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просто она развивалась в ускоренном режиме.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Допустим, знаменитая легенда об Иисусе: он был не две тысячи лет назад, а тысячу лет назад. Это исторический факт Хроник Акаши. Причём, сам Иисус, если с ним общаешься на присутствиях, он это спокойно подтвержда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ет. Но у нас с вами иллюзий больше, чем возможностей. Как и пирамиды египетские, допустим, не такие древние, они несколько столетий постройки, примерно, максимум – 800-900. Поэтому так сохранились! А мы из них делаем - 5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тысяч! Некоторые вон постройки тако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древности – атлантические, сейчас в холмиках стоят, разрушенные. Мы их холмами называем.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при раскопках – это древние останки разрушенных стен. Их бы просто уже не было. Это так, из исторических парадоксов 5-й расы. В итоге, 5-я раса сформировала трёхпл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аменность (в Монаде – пламена Любви, Мудрости и Воли). И когда 5-я раса освоила трехпространственность, трёхмерность пространства, мы подошли к эффекту 6-й расы. Нашей с вами, то есть то, куда мы сейчас с вами входим, где Монада имеет минимум четырехпламён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ность – мы к это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му с вами ещё идем.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Чтобы реально жить в Метагалактике, ваша Монада долж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на иметь 4 пламени, а не 3. Сейчас 4-ое пламя, которое называется Синтезом, у вас возжигается через накопления Огня Синтеза каждым семинаром. То есть, его нельзя возж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ечь, пока у вас внутри не будет достаточного накопленного объема Огня Синтеза, и тогда у вас воз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жигается 4-ое пламя. Плюс, 6-я раса, которая сейчас начинается, она четырёхмерна и физическое пространство на Планете перестраива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в четырёхмерное выражени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е.</w:t>
      </w:r>
    </w:p>
    <w:p w:rsidR="00F70028" w:rsidRDefault="005E090A">
      <w:pPr>
        <w:keepNext/>
        <w:keepLine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 Разнообразие Монад на Планете Земля</w:t>
      </w:r>
    </w:p>
    <w:p w:rsidR="00F70028" w:rsidRDefault="005E090A">
      <w:pPr>
        <w:keepNext/>
        <w:keepLines/>
        <w:spacing w:after="0" w:line="240" w:lineRule="auto"/>
        <w:ind w:firstLine="454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современном человечестве есть Монады, большинство 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над фаэтоновцев и человечества, развитого на Планете Земля. Есть Монады ещё пары-тройки других цивилизаций – то на кораблях при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летали, то переселились к нам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после гибели их планеты. Но они уже встроились в жизнь на Планете, мы не особо различаем их Планету. Поэтому нельзя сказать, что у нас только фаэтоновские и Монады Планеты Земля, есть пару колоний еще с пары планет, в Монадах это записано, и на физике вы 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 никак не отличите: люди как люди.</w:t>
      </w:r>
    </w:p>
    <w:p w:rsidR="00F70028" w:rsidRDefault="005E090A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6-й расе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вот теперь начинает формироваться 6-я раса, основным принципом которой, вот таким главным, чтоб было отличие – это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знательность эволюции. То есть, если до этого все предыдущие расы могли наде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яться на Отца или на природу, что природа подталкивает развитие наших тел и, в случае чего, природно ты сформируешься, в 6-й расе этот принцип закрыт. И каждый человек, помните, мы всю 5-ю расу утверждали, что мы цари природы? Природа так на нас за это оби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делась и сказала: «Царь должен сам собой управлять», и передала этот принцип управления нам.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итоге, в 6-й расе каждый человек сам, сознательно, должен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виться - природно. Развился сам – получил. Не развился сам – тоже получил, только ноль без палочки.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Поэтому и простроена система Синтезов, вот даже вначале 6-й расы, чтобы и подготовиться к ней – это наши первые годы работы, а сейчас, чтобы взойти в неё, что вы сами стяжаете.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некоторых вопрос: «А зачем нам стяжать, природа или Отец даст?» В 6-й расе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даст! В 6-й расе Отец и природа формиру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ют условия, чтобы мы могли иметь 32-е универсально-образующие силы, 32-е чакры, 32-е сферы мышления, а мы должны сообразить сознательно и сами взять. Не взяли - не дали.</w:t>
      </w:r>
    </w:p>
    <w:p w:rsidR="00F70028" w:rsidRDefault="005E090A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чего нужен был век Кали-Юга?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Кали-Юга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(1899-1999 гг.) – это так называемое столетье без Отца.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этот век Кали-Юги прожили, «Черный век» Кали-Юги, так называемый «железный век» в Ведической традиции, был 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 для простой вещи: человечество должно было определиться.</w:t>
      </w:r>
    </w:p>
    <w:p w:rsidR="00F70028" w:rsidRDefault="005E090A">
      <w:pPr>
        <w:tabs>
          <w:tab w:val="left" w:pos="6706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Поэтому именно в 1961-ом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году полетели в Космос, дав знак Метагалактике, добились этого. Ну, Гагарин, в первую очередь. И потом все остальные. Таким образом, Метагалактика начала реагировать на нас, человек смог выйти за пределы Планеты. Всё. Был назначен Отец, который развивает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ланету дальше, но Планета уже начинает координироваться с Метагалактикой. Поэтому 12 апреля – это не только победа космонавтики, это победа человечества над «железным веком» Кали-Юги, как бы странно это ни звучало – с этой точки начался выход из «железного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века». До этого мы были там. И Вторая мировая война, и все 30-е годы, и холодная война после этого.  Понятно, спутник был первый сигнал, но важен был даже не спутник, важен был выход человека в Космос.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Был век Кали-Юга, и даже Учителя Лучей, взошедшие 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хом, действовали по законам Кали-Юги. И вот это надо помнить, читая литературу этого столетия. Любую! Даже если вам это не нравится.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 Кали-Юга – это, с одной стороны, черный, железный век, ну, страшный.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вообще – это век разрушений, когда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рушается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арое и зачищается пространство для созидания нового. Это один из смыслов Кали-Юги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если побеждает,  как говорили тогда, светлая сторона, то на зачищенное пространство приходит новое. Если побеждает темная сторона, ну, понятно, что начинается.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вот, этот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пространственный переход мы видели, кстати, в зна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менитой Мировой войне: борьба фашизма и Советского Союза, или государства, которое противостояло. И неожиданно для всех Совет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ский Союз встал на светлую сторону, хотя его считали на тёмной стороне. Но он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мог противостоять фашизму, а чтобы противостоять тёмной стороне, надо очень часто владеть её же методами. Вот и посмотрим 1937-ой год как методы, через которые мы, к сожалению, готовились противостоять той тёмной силе её же возможностями. И мы уже под друг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 ракурсом увидим немного Вторую мировую войну. И победа во Второй мировой войне так значима не только потому, что мы победили и стали независимыми, а потому, что мы действительно сломали ось зла. В век Кали-Юги буйствовал Дух Планеты, перестраи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ваясь в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овое и возжигаясь новым. Когда с 1995 года по 1999-ый мы готовились и с 1997 года Дух Планеты смог войти в пламя Метага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лактики и воспламениться, Планета начала преображаться и входить в то, что мы сейчас называем Синтезом. В 1995 году, 1 июня, кстати,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Планету пришел Аватар Синтеза, Сын Метагалактики  и принёс Учение Синтеза.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Вот с 1995 года по 1999-ый мы возжигали четыре года Пламя, что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бы это Пламя могло охватить Дух Планеты. У нас есть такой тай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праздник - Первого Равного. Вот на этот праздник впе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рвые весь Дух Планеты был охвачен Пламенем. Если в 5-й расе это делал Логос, то в этот год смогли сделать люди окончательно. То есть, выйти на уровень логоических реализаций коллектив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но, не индивидуально. В этот момент Дух Планеты начал плавиться Пламенем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перестраиваясь, и в это Пламя смог войти новый Отец Планеты, внеся преображением новый Образ Отца. И у нас появился 1-ый Синтез – «Рождение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выше». Вот именно тогда в 1999-ом году сработало Рождение Свыше вс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планетарно. И 11 августа к нам смог войти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пламенности Духа Пла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неты и человека Отец Планеты.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с вами рассмотрели один участок пространства космоса, где зародилась жизнь. Познакомились с процессами её развития.</w:t>
      </w:r>
    </w:p>
    <w:p w:rsidR="00F70028" w:rsidRDefault="00F700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028" w:rsidRDefault="005E090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Людмила Вязовская 07.10.2024</w:t>
      </w:r>
    </w:p>
    <w:p w:rsidR="00F70028" w:rsidRDefault="00F7002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028" w:rsidRDefault="00F700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0028" w:rsidRDefault="00F700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0028" w:rsidRDefault="00F700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0028" w:rsidRDefault="00F700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0028" w:rsidRDefault="00F700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0028" w:rsidRDefault="00F700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0028" w:rsidRDefault="005E09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Резюме занятия</w:t>
      </w:r>
    </w:p>
    <w:p w:rsidR="00F70028" w:rsidRDefault="005E09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«Формирование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Метагалактичности Человека в Метагалактических условиях окружающей среды»</w:t>
      </w:r>
    </w:p>
    <w:p w:rsidR="00F70028" w:rsidRDefault="00F7002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Итак, мы начинаем. Всем добрый вечер. Мы рады приветствовать всех граждан, которые вышли к нам на онлайн занятие по теме: «Формирование Метагалактичности Человека в Метагалактически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условиях окружающей среды».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Метагалактика начинает выражаться на Планете. И наша Планета начинает жить по законам Метагалакт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ики.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этом смысл эпохи Огня, Синтеза, в которую вошла наша Планета?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вот возникает такой вопрос: если перестраивается Планета,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 климат, мерности, остаётся ли Человек таким же?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 есть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затрагивает перестройка каждого или нет?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Человек в Новую Эпоху перестраивается сам, меняется и преображается.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(Вот для новеньких)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даже если вы не пойдёте на Синтез, у Вас всё равно останется возмож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ность осмысления на дальнейшее, так как мы ведём систему, в том числе, и иерархической подготовки.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Далее предлагается практика «Магнит».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Развёртываем зал Отца на физике.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Синтезируемся с ИВАС Дарием Давлатой, возжигаем Мощью, Иерархическим Синтезом, Синтезо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Омеги.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Синтезируемся с ИВАС Вильгельмом Екатериной и смотрим Ментальную Чашу Сердца, её заполненность. У граждан смотрим наличие Чаши.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Синтезируемся с ИВАС КХ и Фаинь, возжигаемся.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Синтезируемся с ИВО и Матерью Планеты Земля.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Разворачиваем Магниты.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итогам практики разворачиваем Куб Синтеза и всё эманируем в него, в ИВДИВО, в Столп и по границам Столпа по территории ИВДИВО Кубань.</w:t>
      </w:r>
    </w:p>
    <w:p w:rsidR="00F70028" w:rsidRDefault="00F70028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028" w:rsidRDefault="005E090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Лариса Бутывченко</w:t>
      </w:r>
    </w:p>
    <w:p w:rsidR="00F70028" w:rsidRDefault="00F7002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0028" w:rsidRDefault="00F7002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70028" w:rsidRDefault="005E09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Резюме занятия для граждан «Человек новой Эпохи»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все знаем, что закончилась 5-я раса, началась новая Эпоха, которую мы можем назвать – 6-я раса. Чем характеризовалась 5-я раса? Во-первых, это принципом Троичности. Как воспринимаем Бога-Отца: как Отца, Сына и Святого Духа. Вершиной развития </w:t>
      </w:r>
      <w:proofErr w:type="gramStart"/>
      <w:r>
        <w:rPr>
          <w:rFonts w:ascii="Times New Roman" w:hAnsi="Times New Roman"/>
          <w:sz w:val="24"/>
          <w:szCs w:val="24"/>
        </w:rPr>
        <w:t>Посвящённых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той эпохи было взрастание Духом. Кто такой Посвящённый? Это Человек, прежде всего, развивающий Внутренний мир, которому важна разработка Духа. Посвящённых в 5-ой расе было немного, можно их назвать святыми, почему? Вошли  в Мудрость, оформив Свет, и высши</w:t>
      </w:r>
      <w:r>
        <w:rPr>
          <w:rFonts w:ascii="Times New Roman" w:hAnsi="Times New Roman"/>
          <w:sz w:val="24"/>
          <w:szCs w:val="24"/>
        </w:rPr>
        <w:t xml:space="preserve">м их достижениями были наработки Духа. Можно назвать их Духовными Отцами.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ещё можно охарактеризовать 5-ю расу? 5-я раса была коллективной, люди жили и поддерживались Эгрегорами. В предыдущей эпохе, в 5-ой расе была Иерархия Владыки Христа. То есть, Ие</w:t>
      </w:r>
      <w:r>
        <w:rPr>
          <w:rFonts w:ascii="Times New Roman" w:hAnsi="Times New Roman"/>
          <w:sz w:val="24"/>
          <w:szCs w:val="24"/>
        </w:rPr>
        <w:t>рархия Сына была, а Отец был в Доме, а не с Иерархией. В Дом Отца пускали только Учителей и Владык. В основном, только Глава Иерархии мог ходить к Отцу и разруливать какие-то иерархические вопросы. В 5-ой расе Иерархия подчинялась Главе Иерархии Христу как</w:t>
      </w:r>
      <w:r>
        <w:rPr>
          <w:rFonts w:ascii="Times New Roman" w:hAnsi="Times New Roman"/>
          <w:sz w:val="24"/>
          <w:szCs w:val="24"/>
        </w:rPr>
        <w:t xml:space="preserve"> второму Отделу. Потом все Владыки трёх Отделов подчинялись Логосу Планеты, а уже Он общался с Отцом. И даже не всегда Владык Отделов приглашали к Отцу.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5-я раса длилась до 1999 года, и называлась она Кали-Юга. Сейчас, примерно в 2020-х годах нашего столе</w:t>
      </w:r>
      <w:r>
        <w:rPr>
          <w:rFonts w:ascii="Times New Roman" w:hAnsi="Times New Roman"/>
          <w:sz w:val="24"/>
          <w:szCs w:val="24"/>
        </w:rPr>
        <w:t xml:space="preserve">тия, окончательно развернулась на Планете 6-я раса, примерно с 2012 </w:t>
      </w:r>
      <w:r>
        <w:rPr>
          <w:rFonts w:ascii="Times New Roman" w:hAnsi="Times New Roman"/>
          <w:sz w:val="24"/>
          <w:szCs w:val="24"/>
        </w:rPr>
        <w:lastRenderedPageBreak/>
        <w:t xml:space="preserve">года, которая называется Сатья-Юга как победа светлых Сил над тёмными на Планете Земля, когда Планета перешла на Светлую сторону Сил.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Несколько научных фактов, подтверждённых советскими ф</w:t>
      </w:r>
      <w:r>
        <w:rPr>
          <w:rFonts w:ascii="Times New Roman" w:hAnsi="Times New Roman"/>
          <w:b/>
          <w:sz w:val="24"/>
          <w:szCs w:val="24"/>
        </w:rPr>
        <w:t>изиками-теоретиками в 20-ом веке. Я скажу несколько слов о том, к каким выводам пришли некоторые наши советские учёные</w:t>
      </w:r>
      <w:r>
        <w:rPr>
          <w:rFonts w:ascii="Times New Roman" w:hAnsi="Times New Roman"/>
          <w:sz w:val="24"/>
          <w:szCs w:val="24"/>
        </w:rPr>
        <w:t>:</w:t>
      </w:r>
    </w:p>
    <w:p w:rsidR="00F70028" w:rsidRDefault="005E090A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Геннадий Иванович Шипов – член РАЕН, физик-теоретик, вывел «Свод уравнений 7-ричности».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Занимался поисками единой теории поля, которую п</w:t>
      </w:r>
      <w:r>
        <w:rPr>
          <w:rFonts w:ascii="Times New Roman" w:hAnsi="Times New Roman"/>
          <w:sz w:val="24"/>
          <w:szCs w:val="24"/>
        </w:rPr>
        <w:t>оставил ещё Эйнштейн. Это – единое уравнение, из которого бы все уравнения следовали бы в виде некоего частного случая. Это уравнение описывает физику с помощью пространства и времени, описывая её геометрически. Г.И. Шипов пришёл к выводу, что сознание пер</w:t>
      </w:r>
      <w:r>
        <w:rPr>
          <w:rFonts w:ascii="Times New Roman" w:hAnsi="Times New Roman"/>
          <w:sz w:val="24"/>
          <w:szCs w:val="24"/>
        </w:rPr>
        <w:t xml:space="preserve">вично по отношению к материи. И это – не простое сознание, а </w:t>
      </w:r>
      <w:r>
        <w:rPr>
          <w:rFonts w:ascii="Times New Roman" w:hAnsi="Times New Roman"/>
          <w:b/>
          <w:sz w:val="24"/>
          <w:szCs w:val="24"/>
        </w:rPr>
        <w:t>некое Суперсознание, которое создаёт законы, по которым строится материальный мир</w:t>
      </w:r>
      <w:r>
        <w:rPr>
          <w:rFonts w:ascii="Times New Roman" w:hAnsi="Times New Roman"/>
          <w:sz w:val="24"/>
          <w:szCs w:val="24"/>
        </w:rPr>
        <w:t>. Развитие идёт от «Абсолютного Ничто» до материального мира: три высших составляющих: газы, жидкости, твёрдые тел</w:t>
      </w:r>
      <w:r>
        <w:rPr>
          <w:rFonts w:ascii="Times New Roman" w:hAnsi="Times New Roman"/>
          <w:sz w:val="24"/>
          <w:szCs w:val="24"/>
        </w:rPr>
        <w:t xml:space="preserve">а.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Г.И. Шипов занимался теорией Торсионных полей как источника всех других полей: электромагнитных, гравитационных и ядерных. Торсионное поле – это некая турбулентность, как некие вихри. А мы с вами – Человеки, представляем собой высокоорганизованный ваку</w:t>
      </w:r>
      <w:r>
        <w:rPr>
          <w:rFonts w:ascii="Times New Roman" w:hAnsi="Times New Roman"/>
          <w:sz w:val="24"/>
          <w:szCs w:val="24"/>
        </w:rPr>
        <w:t xml:space="preserve">ум. Из вакуума происходят кварки и другие электронные  частицы. Протоны образуют ядра, из ядер и электронов состоят атомы, из атомов – молекулы, из молекул – ДНК. ДНК – это жизнь и Человека, и жизнь любого субъекта. И мы приходим к выводу, что жизнь – это </w:t>
      </w:r>
      <w:r>
        <w:rPr>
          <w:rFonts w:ascii="Times New Roman" w:hAnsi="Times New Roman"/>
          <w:sz w:val="24"/>
          <w:szCs w:val="24"/>
        </w:rPr>
        <w:t xml:space="preserve">вакуум, но не просто пустота, а высокоорганизованный вакуум. </w:t>
      </w:r>
      <w:r>
        <w:rPr>
          <w:rFonts w:ascii="Times New Roman" w:hAnsi="Times New Roman"/>
          <w:b/>
          <w:sz w:val="24"/>
          <w:szCs w:val="24"/>
        </w:rPr>
        <w:t>Вакуум можно назвать Высшей материей, чем-то, выходящим за рамки материи, которую мы можем назвать аурой. Шипов доказал наличие ауры</w:t>
      </w:r>
      <w:r>
        <w:rPr>
          <w:rFonts w:ascii="Times New Roman" w:hAnsi="Times New Roman"/>
          <w:sz w:val="24"/>
          <w:szCs w:val="24"/>
        </w:rPr>
        <w:t>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в  томографе есть приёмник, который принимает спино</w:t>
      </w:r>
      <w:r>
        <w:rPr>
          <w:rFonts w:ascii="Times New Roman" w:hAnsi="Times New Roman"/>
          <w:sz w:val="24"/>
          <w:szCs w:val="24"/>
        </w:rPr>
        <w:t xml:space="preserve">вое эхо, и анализирует, преобразуя его в изображение. В динамике – срезы нашего тела, и вокруг материальной составляющей нашего тела мы видим некий ореол, это и есть часть нашей ауры, зафиксированной на томографе.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Получается, что внутри нас всё вращается,</w:t>
      </w:r>
      <w:r>
        <w:rPr>
          <w:rFonts w:ascii="Times New Roman" w:hAnsi="Times New Roman"/>
          <w:sz w:val="24"/>
          <w:szCs w:val="24"/>
        </w:rPr>
        <w:t xml:space="preserve"> и это вращение поляризует вокруг нас пространство, и это поляризованное спинами нашего Физического тела пространство – это и есть аура человека. Здесь я привожу слова самого учёного: «И оно, возможно, составляет главную часть нашего Сознания, и связано с </w:t>
      </w:r>
      <w:r>
        <w:rPr>
          <w:rFonts w:ascii="Times New Roman" w:hAnsi="Times New Roman"/>
          <w:sz w:val="24"/>
          <w:szCs w:val="24"/>
        </w:rPr>
        <w:t>нашим Физическим телом, и позволяет нам не только мыслить, но связывает нас, так скажем, с банком Суперсознания. Сознание может переносить Информацию без переноса Энергии, и работа будет совершаться не самим торсионным полем, а той Информацией, которая при</w:t>
      </w:r>
      <w:r>
        <w:rPr>
          <w:rFonts w:ascii="Times New Roman" w:hAnsi="Times New Roman"/>
          <w:sz w:val="24"/>
          <w:szCs w:val="24"/>
        </w:rPr>
        <w:t xml:space="preserve">шла из него».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 голограмме: безконечно малая часть голограммы несёт всю информацию всей голограммы. Торсионные поля появляются, и создают некую вселенскую голограмму, и эта голограмма содержит вакуумную матрицу, или базу данных обо всех законах мировы</w:t>
      </w:r>
      <w:r>
        <w:rPr>
          <w:rFonts w:ascii="Times New Roman" w:hAnsi="Times New Roman"/>
          <w:sz w:val="24"/>
          <w:szCs w:val="24"/>
        </w:rPr>
        <w:t>х, по которым будет развиваться материальная вселенная.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Подключаемся к банку данных, получаем напрямую Информацию, и начинаем вербализовать, то есть, делать их явными для всех, написав в виде формул, расчётов, планов, текстов. То есть, Г.И. Шипов доказывае</w:t>
      </w:r>
      <w:r>
        <w:rPr>
          <w:rFonts w:ascii="Times New Roman" w:hAnsi="Times New Roman"/>
          <w:sz w:val="24"/>
          <w:szCs w:val="24"/>
        </w:rPr>
        <w:t xml:space="preserve">т своим уравнением, что есть некий банк Суперсознания, который первичен относительно материального мира и управляет материальным миром по определённым законам. Есть некая голограмма – матрица, в которой Человек живёт и развивается.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 Марков – акад</w:t>
      </w:r>
      <w:r>
        <w:rPr>
          <w:rFonts w:ascii="Times New Roman" w:hAnsi="Times New Roman"/>
          <w:sz w:val="24"/>
          <w:szCs w:val="24"/>
        </w:rPr>
        <w:t>емик, который говорил о многослойности тонкого мира, и вот его открытие 1981г.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М.А. Марков докладывал на Президиуме АН СССР: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«Информационное поле Вселенной слоисто и структурно напоминает «матрешку», причем каждый слой связан иерархически с более высокими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слоями, вплоть до Абсолюта, и является, кроме банка Информации, еще и регулятором начала в судьбах людей и человечества».</w:t>
      </w:r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Это – слова Академика Маркова.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То есть, наши физики доказали существование некоего Суперсознания, Высшего Начала, которое управляет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нашей Жизнью по определённым Законам.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приходим к пониманию таких понятий, как слои этой «Матрёшки» - как слои обитания человечества, а это: Планета Земля, Солнечная Система, Галактика Млечного пути, Метагалактика Фа как четыре исходных слоя.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Убираем термин «ясновидение», «яснослышание», просто расширяем спектр нашего восприятия (этих слоёв «матрёшки) таким понятием как Позиция Наблюдателя, то есть, прежде всего, меняем Позицию наблюдателя.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Начинаем с Планеты Земля. О «Планетарном мышлении го</w:t>
      </w:r>
      <w:r>
        <w:rPr>
          <w:rFonts w:ascii="Times New Roman" w:hAnsi="Times New Roman"/>
          <w:sz w:val="24"/>
          <w:szCs w:val="24"/>
        </w:rPr>
        <w:t xml:space="preserve">ворил М. Горбачёв – президент СССР. Человек реально видит не только комнату, город, страну, а всю Планету. Всё зависит от Наблюдателя. 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пятой Расе Дух был у Отца, у Человека не было возможности разработки Духа собою, своего Духа много-много воплощений, </w:t>
      </w:r>
      <w:r>
        <w:rPr>
          <w:rFonts w:ascii="Times New Roman" w:hAnsi="Times New Roman"/>
          <w:sz w:val="24"/>
          <w:szCs w:val="24"/>
        </w:rPr>
        <w:t xml:space="preserve">там – колесо Сансары. В Лотосе Духа – Нити, которые держали жёстко Человека, не давали ему свободу развития, свободу выбора, свободу реализации. Вспомним, что разработки Духа развитием Мудрости накоплением Света достигали единицы – Посвящённые.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такой</w:t>
      </w:r>
      <w:r>
        <w:rPr>
          <w:rFonts w:ascii="Times New Roman" w:hAnsi="Times New Roman"/>
          <w:sz w:val="24"/>
          <w:szCs w:val="24"/>
        </w:rPr>
        <w:t xml:space="preserve"> Принцип: Вся Вселенная созидает нас. Если Вселенная созидает, она за нами и наблюдает. Если взять научный подход, то по-научному Вселенная называется Метагалактика.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Полётом Ю. Гагарина за пределы биосферы Земли, и других комических полётов,  то, есть, когда человечество вышло в Космос, оно, фактически, вызвало на себя метагалактические силы. Планета Земля зафиксировала на себя внимание Метагалактики, которая носит наз</w:t>
      </w:r>
      <w:r>
        <w:rPr>
          <w:rFonts w:ascii="Times New Roman" w:hAnsi="Times New Roman"/>
          <w:sz w:val="24"/>
          <w:szCs w:val="24"/>
        </w:rPr>
        <w:t xml:space="preserve">вание </w:t>
      </w:r>
      <w:r>
        <w:rPr>
          <w:rFonts w:ascii="Times New Roman" w:hAnsi="Times New Roman"/>
          <w:b/>
          <w:sz w:val="24"/>
          <w:szCs w:val="24"/>
        </w:rPr>
        <w:t>Метагалактики Фа</w:t>
      </w:r>
      <w:r>
        <w:rPr>
          <w:rFonts w:ascii="Times New Roman" w:hAnsi="Times New Roman"/>
          <w:sz w:val="24"/>
          <w:szCs w:val="24"/>
        </w:rPr>
        <w:t>. Она не просто созидает нас, а созидает для того, чтобы мы рано или поздно вернулись в Космос.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уже больше 20-ти лет Метагалактика всё сильнее и сильнее проникает на нашу Планету, наша Планета встраивается в метагалактические пр</w:t>
      </w:r>
      <w:r>
        <w:rPr>
          <w:rFonts w:ascii="Times New Roman" w:hAnsi="Times New Roman"/>
          <w:sz w:val="24"/>
          <w:szCs w:val="24"/>
        </w:rPr>
        <w:t xml:space="preserve">оцессы, и вся пристройка идёт настолько серьёзно, что на Планете сформировалось новое явление – </w:t>
      </w:r>
      <w:r>
        <w:rPr>
          <w:rFonts w:ascii="Times New Roman" w:hAnsi="Times New Roman"/>
          <w:b/>
          <w:sz w:val="24"/>
          <w:szCs w:val="24"/>
        </w:rPr>
        <w:t>Человек Метагалактики</w:t>
      </w:r>
      <w:r>
        <w:rPr>
          <w:rFonts w:ascii="Times New Roman" w:hAnsi="Times New Roman"/>
          <w:sz w:val="24"/>
          <w:szCs w:val="24"/>
        </w:rPr>
        <w:t>. Учёные ещё ищут, какой он, Человек Метагалактики, а мы, философы, уже нашли. Если в 5-ой расе человечество поддерживалось коллективным Ра</w:t>
      </w:r>
      <w:r>
        <w:rPr>
          <w:rFonts w:ascii="Times New Roman" w:hAnsi="Times New Roman"/>
          <w:sz w:val="24"/>
          <w:szCs w:val="24"/>
        </w:rPr>
        <w:t xml:space="preserve">зумом с помощью </w:t>
      </w:r>
      <w:proofErr w:type="spellStart"/>
      <w:r>
        <w:rPr>
          <w:rFonts w:ascii="Times New Roman" w:hAnsi="Times New Roman"/>
          <w:sz w:val="24"/>
          <w:szCs w:val="24"/>
        </w:rPr>
        <w:t>Эгрегоров</w:t>
      </w:r>
      <w:proofErr w:type="spellEnd"/>
      <w:r>
        <w:rPr>
          <w:rFonts w:ascii="Times New Roman" w:hAnsi="Times New Roman"/>
          <w:sz w:val="24"/>
          <w:szCs w:val="24"/>
        </w:rPr>
        <w:t>, то Человека Новой эпохи Метагалактика развивает индивидуально.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Люди Метагалактики начали объединяться между собой  и складывать новое явление – Метагалактическую Цивилизацию России, </w:t>
      </w:r>
      <w:proofErr w:type="gramStart"/>
      <w:r>
        <w:rPr>
          <w:rFonts w:ascii="Times New Roman" w:hAnsi="Times New Roman"/>
          <w:sz w:val="24"/>
          <w:szCs w:val="24"/>
        </w:rPr>
        <w:t>в последствии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– Метагалактическую Цивилизацию П</w:t>
      </w:r>
      <w:r>
        <w:rPr>
          <w:rFonts w:ascii="Times New Roman" w:hAnsi="Times New Roman"/>
          <w:sz w:val="24"/>
          <w:szCs w:val="24"/>
        </w:rPr>
        <w:t xml:space="preserve">ланеты Земля, живущую метагалактическими принципами бытия. </w:t>
      </w:r>
      <w:proofErr w:type="gramStart"/>
      <w:r>
        <w:rPr>
          <w:rFonts w:ascii="Times New Roman" w:hAnsi="Times New Roman"/>
          <w:sz w:val="24"/>
          <w:szCs w:val="24"/>
        </w:rPr>
        <w:t>Не планетарными, не солнечными, не галактическими, а метагалактическими – за пределами Галактики.</w:t>
      </w:r>
      <w:proofErr w:type="gramEnd"/>
      <w:r>
        <w:rPr>
          <w:rFonts w:ascii="Times New Roman" w:hAnsi="Times New Roman"/>
          <w:sz w:val="24"/>
          <w:szCs w:val="24"/>
        </w:rPr>
        <w:t xml:space="preserve"> То есть, Вселенная в виде Метагалактики потребовала наш выход обратно в неё. Если Метагалактика тра</w:t>
      </w:r>
      <w:r>
        <w:rPr>
          <w:rFonts w:ascii="Times New Roman" w:hAnsi="Times New Roman"/>
          <w:sz w:val="24"/>
          <w:szCs w:val="24"/>
        </w:rPr>
        <w:t>тит за наше созидание свои ресурсы, то рано или поздно она требует, чтобы мы жили по законам Метагалактики, и требует выхода нашего в Метагалактику.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изучением этого выхода в Метагалактику занимаются Философы Синтеза</w:t>
      </w:r>
      <w:r>
        <w:rPr>
          <w:rFonts w:ascii="Times New Roman" w:hAnsi="Times New Roman"/>
          <w:sz w:val="24"/>
          <w:szCs w:val="24"/>
        </w:rPr>
        <w:t>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чем же характеризуется новая Эпох</w:t>
      </w:r>
      <w:r>
        <w:rPr>
          <w:rFonts w:ascii="Times New Roman" w:hAnsi="Times New Roman"/>
          <w:sz w:val="24"/>
          <w:szCs w:val="24"/>
        </w:rPr>
        <w:t xml:space="preserve">а, которая наступила не так давно? Прежде всего – это четверичность. Это – четыре составляющих нашего внутреннего и внешнего развития. Это Энергия, Свет, Дух и Огонь. Если в 5-ой расе были Энергия, Свет и Дух, то сейчас появляется </w:t>
      </w:r>
      <w:r>
        <w:rPr>
          <w:rFonts w:ascii="Times New Roman" w:hAnsi="Times New Roman"/>
          <w:b/>
          <w:sz w:val="24"/>
          <w:szCs w:val="24"/>
        </w:rPr>
        <w:t>огненная</w:t>
      </w:r>
      <w:r>
        <w:rPr>
          <w:rFonts w:ascii="Times New Roman" w:hAnsi="Times New Roman"/>
          <w:sz w:val="24"/>
          <w:szCs w:val="24"/>
        </w:rPr>
        <w:t xml:space="preserve"> составляющая наш</w:t>
      </w:r>
      <w:r>
        <w:rPr>
          <w:rFonts w:ascii="Times New Roman" w:hAnsi="Times New Roman"/>
          <w:sz w:val="24"/>
          <w:szCs w:val="24"/>
        </w:rPr>
        <w:t>его Бытия, которую предсказали в 30-х годах 20-говека Елена Ивановна Рерих, наши русские учёные-космисты: Соловьёв, Чижевский, Вернадский, Циолковский. Общими словами мы можем сказать, что существует Физический мир, Тонкий мир, и Огненный мир.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Огненный мир</w:t>
      </w:r>
      <w:r>
        <w:rPr>
          <w:rFonts w:ascii="Times New Roman" w:hAnsi="Times New Roman"/>
          <w:sz w:val="24"/>
          <w:szCs w:val="24"/>
        </w:rPr>
        <w:t xml:space="preserve"> Планеты Земля – это Тонкий мир Солнечной Системы. Выход в Огненный мир – это умение контачить с Учителями, которые жили в Огненном мире. Для Учителей Огненный мир так же физичен, как для нас – Физический мир. Огненный мир, Тонкий мир, Физический мир – это</w:t>
      </w:r>
      <w:r>
        <w:rPr>
          <w:rFonts w:ascii="Times New Roman" w:hAnsi="Times New Roman"/>
          <w:sz w:val="24"/>
          <w:szCs w:val="24"/>
        </w:rPr>
        <w:t xml:space="preserve"> виды материи.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Делаем вывод: есть Планетарное мышление, а есть Солнечный масштаб мышления и сознания, то есть, охват всей Солнечной Системы. За Солнечной Системой идёт </w:t>
      </w:r>
      <w:r>
        <w:rPr>
          <w:rFonts w:ascii="Times New Roman" w:hAnsi="Times New Roman"/>
          <w:sz w:val="24"/>
          <w:szCs w:val="24"/>
        </w:rPr>
        <w:lastRenderedPageBreak/>
        <w:t xml:space="preserve">следующий иерархический масштаб – Галактика </w:t>
      </w:r>
      <w:proofErr w:type="gramStart"/>
      <w:r>
        <w:rPr>
          <w:rFonts w:ascii="Times New Roman" w:hAnsi="Times New Roman"/>
          <w:sz w:val="24"/>
          <w:szCs w:val="24"/>
        </w:rPr>
        <w:t>Млечного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Пути. А за Галактикой – </w:t>
      </w:r>
      <w:r>
        <w:rPr>
          <w:rFonts w:ascii="Times New Roman" w:hAnsi="Times New Roman"/>
          <w:b/>
          <w:sz w:val="24"/>
          <w:szCs w:val="24"/>
        </w:rPr>
        <w:t>Метагалакт</w:t>
      </w:r>
      <w:r>
        <w:rPr>
          <w:rFonts w:ascii="Times New Roman" w:hAnsi="Times New Roman"/>
          <w:b/>
          <w:sz w:val="24"/>
          <w:szCs w:val="24"/>
        </w:rPr>
        <w:t>ика Фа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Тогда возникает логический вопрос: Кто этим всем управляет, созидая Законы мироздания? </w:t>
      </w:r>
      <w:proofErr w:type="gramStart"/>
      <w:r>
        <w:rPr>
          <w:rFonts w:ascii="Times New Roman" w:hAnsi="Times New Roman"/>
          <w:sz w:val="24"/>
          <w:szCs w:val="24"/>
        </w:rPr>
        <w:t>Высший Управитель, которого можно сравнить с президентом, или Отец, который управляет всей Метагалактикой, и у которого есть Совет министров, которых мы называе</w:t>
      </w:r>
      <w:r>
        <w:rPr>
          <w:rFonts w:ascii="Times New Roman" w:hAnsi="Times New Roman"/>
          <w:sz w:val="24"/>
          <w:szCs w:val="24"/>
        </w:rPr>
        <w:t xml:space="preserve">м Владыки или Аватары. </w:t>
      </w:r>
      <w:proofErr w:type="gramEnd"/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2000-х годах, с приходом Сатья-Юги, Метагалактика Фа окончательно зафиксировалась на Планете новыми Мыслями, новыми Смыслами, новыми Сутями, потому что изменился сам Антропный принцип, что «вся Вселенная созидает нас», и Метагалак</w:t>
      </w:r>
      <w:r>
        <w:rPr>
          <w:rFonts w:ascii="Times New Roman" w:hAnsi="Times New Roman"/>
          <w:sz w:val="24"/>
          <w:szCs w:val="24"/>
        </w:rPr>
        <w:t xml:space="preserve">тика начала нас созидать.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человека – свобода воли.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человека надо развивать биологически, сознательно, мышлением, душой. Карма всегда записывалась в Энергию человека, и её можно было отработать за несколько лет: перезаписываешь эту Энергию, и в</w:t>
      </w:r>
      <w:r>
        <w:rPr>
          <w:rFonts w:ascii="Times New Roman" w:hAnsi="Times New Roman"/>
          <w:sz w:val="24"/>
          <w:szCs w:val="24"/>
        </w:rPr>
        <w:t>сё. А дхарма записывалась в Дух. Дух – это источник Жизни. В воплощении за нарушение свободы воли ты получаешь минусовые бонусы: у тебя – слабость Духа, отсутствие воли, что-то не можешь сделать, что-то не нравится, постоянно не уверен в себе, и Дух не мож</w:t>
      </w:r>
      <w:r>
        <w:rPr>
          <w:rFonts w:ascii="Times New Roman" w:hAnsi="Times New Roman"/>
          <w:sz w:val="24"/>
          <w:szCs w:val="24"/>
        </w:rPr>
        <w:t>ет жить полновесной яркой жизнью. Получается, чем более тяжкое преступление человек совершает, тем на более высоком плане наказание будет. И в таком случае человек в следующем воплощении идёт по планам вниз и будет жить не очень весёлой жизнью. Выше дхармы</w:t>
      </w:r>
      <w:r>
        <w:rPr>
          <w:rFonts w:ascii="Times New Roman" w:hAnsi="Times New Roman"/>
          <w:sz w:val="24"/>
          <w:szCs w:val="24"/>
        </w:rPr>
        <w:t xml:space="preserve"> – солнечная, галактическая, метагалактическая дхарма. Чтобы легче отработать дхарму, человеку нужно дать позицию Наблюдателя Метагалактическую.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Воля Отца настолько захватывает, что мы вдохновляемся, чтобы это исполнить. За Волей Отца мы нашли Синтез как б</w:t>
      </w:r>
      <w:r>
        <w:rPr>
          <w:rFonts w:ascii="Times New Roman" w:hAnsi="Times New Roman"/>
          <w:sz w:val="24"/>
          <w:szCs w:val="24"/>
        </w:rPr>
        <w:t>олее высокое выражение, в которое мы входим и получаем концентрацию Синтеза, чтобы исполнить то, что окружающим пока невозможно. Синтез – это концентрация того чего-то невозможного, чтобы оно получилось. Собирали лучшие возможности из любых направлений уче</w:t>
      </w:r>
      <w:r>
        <w:rPr>
          <w:rFonts w:ascii="Times New Roman" w:hAnsi="Times New Roman"/>
          <w:sz w:val="24"/>
          <w:szCs w:val="24"/>
        </w:rPr>
        <w:t xml:space="preserve">ничества, практик, школ, из текстов собрали лучшее и получили Синтез. Применить это собою, синтезировать это собою, собрать крупицы мудрости из Библии, из Корана из трудов Е. Блаватской, А. Бэйли. </w:t>
      </w:r>
      <w:r>
        <w:rPr>
          <w:rFonts w:ascii="Times New Roman" w:hAnsi="Times New Roman"/>
          <w:b/>
          <w:sz w:val="24"/>
          <w:szCs w:val="24"/>
        </w:rPr>
        <w:t>В итоге: чтобы стоять пред Отцом, надо входить в Огонь</w:t>
      </w:r>
      <w:r>
        <w:rPr>
          <w:rFonts w:ascii="Times New Roman" w:hAnsi="Times New Roman"/>
          <w:sz w:val="24"/>
          <w:szCs w:val="24"/>
        </w:rPr>
        <w:t xml:space="preserve">. Из </w:t>
      </w:r>
      <w:r>
        <w:rPr>
          <w:rFonts w:ascii="Times New Roman" w:hAnsi="Times New Roman"/>
          <w:sz w:val="24"/>
          <w:szCs w:val="24"/>
        </w:rPr>
        <w:t>Корана: «И праведник войдёт в Огонь, и встанет перед Аллахом». Из Библии: «Слейся с Отцом Небесным всем Сердцем, всем Разумением, всей Душою своею». То есть, если сознательно практиковать слияние с Отцом Небесным Сердцем, Душою, Разумом, то получится в как</w:t>
      </w:r>
      <w:r>
        <w:rPr>
          <w:rFonts w:ascii="Times New Roman" w:hAnsi="Times New Roman"/>
          <w:sz w:val="24"/>
          <w:szCs w:val="24"/>
        </w:rPr>
        <w:t xml:space="preserve">ой-то момент встать перед Отцом. Это должна быть или личная или коллективная практика.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Пробуждённый – это тот, кто естественно действует в Огненном мире.</w:t>
      </w:r>
      <w:r>
        <w:rPr>
          <w:rFonts w:ascii="Times New Roman" w:hAnsi="Times New Roman"/>
          <w:b/>
          <w:sz w:val="24"/>
          <w:szCs w:val="24"/>
        </w:rPr>
        <w:t xml:space="preserve"> Человек Новой Эпохи – это Пробуждённый, который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поменял Позицию Наблюдателя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Планетарной на Метагала</w:t>
      </w:r>
      <w:r>
        <w:rPr>
          <w:rFonts w:ascii="Times New Roman" w:hAnsi="Times New Roman"/>
          <w:b/>
          <w:sz w:val="24"/>
          <w:szCs w:val="24"/>
        </w:rPr>
        <w:t>ктическую.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Метагалактика отличаются постулатом «светское общение с Отцом». </w:t>
      </w:r>
      <w:r>
        <w:rPr>
          <w:rFonts w:ascii="Times New Roman" w:hAnsi="Times New Roman"/>
          <w:sz w:val="24"/>
          <w:szCs w:val="24"/>
        </w:rPr>
        <w:t xml:space="preserve">Не религиозность, а светское Общение с Отцом. Каждый Отец когда-то был Человеком.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Чем отличается высокоразвитая цивилизация от </w:t>
      </w:r>
      <w:proofErr w:type="gramStart"/>
      <w:r>
        <w:rPr>
          <w:rFonts w:ascii="Times New Roman" w:hAnsi="Times New Roman"/>
          <w:b/>
          <w:sz w:val="24"/>
          <w:szCs w:val="24"/>
        </w:rPr>
        <w:t>невысокоразвитой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Общение с Отцом;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Общение с </w:t>
      </w:r>
      <w:r>
        <w:rPr>
          <w:rFonts w:ascii="Times New Roman" w:hAnsi="Times New Roman"/>
          <w:sz w:val="24"/>
          <w:szCs w:val="24"/>
        </w:rPr>
        <w:t xml:space="preserve">Иерархией Отца – это Учителя, Владыки, Аватары, Ипостаси, Служащие, Посвящённые, которые помогают Отцу развивать Цивилизацию Человека;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Максимальная высокоразумная развитость Существа, или сколько Частей в Человеке, с Системами, Аппаратами, Частностями.</w:t>
      </w:r>
      <w:r>
        <w:rPr>
          <w:rFonts w:ascii="Times New Roman" w:hAnsi="Times New Roman"/>
          <w:sz w:val="24"/>
          <w:szCs w:val="24"/>
        </w:rPr>
        <w:t xml:space="preserve"> И чем ты развитей по этим внутренним показателям, тем Цивилизация считается выше по развитию.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Космос – это материя – звёзды, планеты – вещество. А метагалактическая Цивилизация – это образ Человека, который несёт оживотворение холодному Космосу. Т</w:t>
      </w:r>
      <w:r>
        <w:rPr>
          <w:rFonts w:ascii="Times New Roman" w:hAnsi="Times New Roman"/>
          <w:sz w:val="24"/>
          <w:szCs w:val="24"/>
        </w:rPr>
        <w:t xml:space="preserve">о есть, Метагалактическая Цивилизация – это оживотворение Человечностью. То есть, это человечная Цивилизация Космоса.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Есть три фактора, которые делают нашу расу уникальной для Космоса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Мы легко приспосабливаемся</w:t>
      </w:r>
      <w:r>
        <w:rPr>
          <w:rFonts w:ascii="Times New Roman" w:hAnsi="Times New Roman"/>
          <w:sz w:val="24"/>
          <w:szCs w:val="24"/>
        </w:rPr>
        <w:t xml:space="preserve">. Природно это – хорошо, то есть, наше тело может приспособиться к Космосу и там жить. Это – очень важно для выживаемости Цивилизации. Это – чисто природный фактор.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Есть второй фактор, который развивался метагалактически – это Части Человека</w:t>
      </w:r>
      <w:r>
        <w:rPr>
          <w:rFonts w:ascii="Times New Roman" w:hAnsi="Times New Roman"/>
          <w:sz w:val="24"/>
          <w:szCs w:val="24"/>
        </w:rPr>
        <w:t>. У нас ест</w:t>
      </w:r>
      <w:r>
        <w:rPr>
          <w:rFonts w:ascii="Times New Roman" w:hAnsi="Times New Roman"/>
          <w:sz w:val="24"/>
          <w:szCs w:val="24"/>
        </w:rPr>
        <w:t>ь Сознание, есть Разум, есть Мышление, есть Душа, есть Сердце. И когда мы всё это оформляли и смотрели, как развивается Человек, мы увидели систему Частей, которых сейчас минимально Базовых в Человеке – 64. С учётом того, что на протяжении 1000 лет вся Пра</w:t>
      </w:r>
      <w:r>
        <w:rPr>
          <w:rFonts w:ascii="Times New Roman" w:hAnsi="Times New Roman"/>
          <w:sz w:val="24"/>
          <w:szCs w:val="24"/>
        </w:rPr>
        <w:t>вославная Церковь занимается одной Частью – Душой. И вот, Метагалактика формирует природно в нас Части, и можем на это потратить все следующие столетия. Поэтому мы можем сказать, что Христианская Церковь, по сути, находится в стагнации. Потому что мы метаг</w:t>
      </w:r>
      <w:r>
        <w:rPr>
          <w:rFonts w:ascii="Times New Roman" w:hAnsi="Times New Roman"/>
          <w:sz w:val="24"/>
          <w:szCs w:val="24"/>
        </w:rPr>
        <w:t xml:space="preserve">алактическим способом перешли из одной Части на 64, и далее – на 512. И сроки с многих тысяч лет сократились – на сейчас, когда каждый из нас сознательно в себе образовывает по методике Синтеза 512 Частей. Этим мы стали интересны Космосу, потому что никто </w:t>
      </w:r>
      <w:r>
        <w:rPr>
          <w:rFonts w:ascii="Times New Roman" w:hAnsi="Times New Roman"/>
          <w:sz w:val="24"/>
          <w:szCs w:val="24"/>
        </w:rPr>
        <w:t xml:space="preserve">ещё такого не сделал. А мы, приспособившись методом Синтеза, сделали.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Третий фактор – это то, что нам помогает эти Части сложить</w:t>
      </w:r>
      <w:r>
        <w:rPr>
          <w:rFonts w:ascii="Times New Roman" w:hAnsi="Times New Roman"/>
          <w:sz w:val="24"/>
          <w:szCs w:val="24"/>
        </w:rPr>
        <w:t>. Мы нашли уникальный механизм, который характерен сегодня для нашей Цивилизации – это Дом Отца. Раньше мы шли к Отцу, мы Ем</w:t>
      </w:r>
      <w:r>
        <w:rPr>
          <w:rFonts w:ascii="Times New Roman" w:hAnsi="Times New Roman"/>
          <w:sz w:val="24"/>
          <w:szCs w:val="24"/>
        </w:rPr>
        <w:t xml:space="preserve">у поклонялись, но сейчас даже учёные определили, что у человечества есть Внешний Управитель. Мы называем Его Отцом. У многих людей к Нему – </w:t>
      </w:r>
      <w:proofErr w:type="gramStart"/>
      <w:r>
        <w:rPr>
          <w:rFonts w:ascii="Times New Roman" w:hAnsi="Times New Roman"/>
          <w:sz w:val="24"/>
          <w:szCs w:val="24"/>
        </w:rPr>
        <w:t>религиозный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пиитет, а мы научились с Ним общаться светски. Что значит, светски? Цивилизованно. «Цивил» – свет. Что э</w:t>
      </w:r>
      <w:r>
        <w:rPr>
          <w:rFonts w:ascii="Times New Roman" w:hAnsi="Times New Roman"/>
          <w:sz w:val="24"/>
          <w:szCs w:val="24"/>
        </w:rPr>
        <w:t>то значит: вышел, задал вопрос, тебе – ответили, если компетентно задан вопрос. Понятно, что нужно пиитет иметь, потому что это – Высший Руководитель, один – на миллиарды, триллионы существ. Каждый может выйти к Отцу, спросить о чём-то. Но мы научились раб</w:t>
      </w:r>
      <w:r>
        <w:rPr>
          <w:rFonts w:ascii="Times New Roman" w:hAnsi="Times New Roman"/>
          <w:sz w:val="24"/>
          <w:szCs w:val="24"/>
        </w:rPr>
        <w:t>отать в Его Доме. То есть, грубо говоря, мы поступили в администрацию Президента, и научились там работать. Это называется «Дом Отца». В этом – уникальность нашей расы, что нам удалось войти в Дом Отца, куда в пятой расе было запрещено входить, биологическ</w:t>
      </w:r>
      <w:r>
        <w:rPr>
          <w:rFonts w:ascii="Times New Roman" w:hAnsi="Times New Roman"/>
          <w:sz w:val="24"/>
          <w:szCs w:val="24"/>
        </w:rPr>
        <w:t xml:space="preserve">и запрещено входить, приспособиться к Дому Отца, научиться общаться с Отцом и Его администрацией и поступить туда на работу.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итоге, когда мы выходим в Космическое сообщество разумных существ, в других телах, не Физических, а в Тонких, то мы – уникальны </w:t>
      </w:r>
      <w:r>
        <w:rPr>
          <w:rFonts w:ascii="Times New Roman" w:hAnsi="Times New Roman"/>
          <w:sz w:val="24"/>
          <w:szCs w:val="24"/>
        </w:rPr>
        <w:t>для других сообществ тем, что мы служим и действуем в Доме Отца.</w:t>
      </w:r>
      <w:proofErr w:type="gramEnd"/>
      <w:r>
        <w:rPr>
          <w:rFonts w:ascii="Times New Roman" w:hAnsi="Times New Roman"/>
          <w:sz w:val="24"/>
          <w:szCs w:val="24"/>
        </w:rPr>
        <w:t xml:space="preserve"> Каждая Цивилизация вносит свою лепту в развитие всех цивилизаций. С нами никогда бы не стали общаться, если бы мы не были в Доме Отца, почему? Технически они – развитее, интеллектуально – ско</w:t>
      </w:r>
      <w:r>
        <w:rPr>
          <w:rFonts w:ascii="Times New Roman" w:hAnsi="Times New Roman"/>
          <w:sz w:val="24"/>
          <w:szCs w:val="24"/>
        </w:rPr>
        <w:t>рее всего – тоже. Но, когда мы включаем свои Должностные Полномочия, что мы служим в Доме Отца, тут они становятся детьми по сравнению с нами, потому что их тела обжигает неприспособленность к этой среде – среде Дома Отца.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Отца имеет специальную среду,</w:t>
      </w:r>
      <w:r>
        <w:rPr>
          <w:rFonts w:ascii="Times New Roman" w:hAnsi="Times New Roman"/>
          <w:sz w:val="24"/>
          <w:szCs w:val="24"/>
        </w:rPr>
        <w:t xml:space="preserve"> с высокими вибрациями. И большинство цивилизаций не </w:t>
      </w:r>
      <w:proofErr w:type="gramStart"/>
      <w:r>
        <w:rPr>
          <w:rFonts w:ascii="Times New Roman" w:hAnsi="Times New Roman"/>
          <w:sz w:val="24"/>
          <w:szCs w:val="24"/>
        </w:rPr>
        <w:t>приспособлены</w:t>
      </w:r>
      <w:proofErr w:type="gramEnd"/>
      <w:r>
        <w:rPr>
          <w:rFonts w:ascii="Times New Roman" w:hAnsi="Times New Roman"/>
          <w:sz w:val="24"/>
          <w:szCs w:val="24"/>
        </w:rPr>
        <w:t xml:space="preserve"> жить в этой среде. Что выше – плотности природы или Дома Отца? Все предыдущие тысячелетия мы шли по высшим вибрациям природы, природы и Иерархии. Иерархия – это лучшие люди, которые собирал</w:t>
      </w:r>
      <w:r>
        <w:rPr>
          <w:rFonts w:ascii="Times New Roman" w:hAnsi="Times New Roman"/>
          <w:sz w:val="24"/>
          <w:szCs w:val="24"/>
        </w:rPr>
        <w:t xml:space="preserve">ись в команду, чтобы дальше природы куда-то продвинуться. </w:t>
      </w:r>
      <w:proofErr w:type="gramStart"/>
      <w:r>
        <w:rPr>
          <w:rFonts w:ascii="Times New Roman" w:hAnsi="Times New Roman"/>
          <w:sz w:val="24"/>
          <w:szCs w:val="24"/>
        </w:rPr>
        <w:t xml:space="preserve">Градация плотностей: плотности природы, потом – плотности космические, потом – плотности Иерархически-человеческие, потом – плотности Дома Отца.   </w:t>
      </w:r>
      <w:proofErr w:type="gramEnd"/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Синтез – это система сознательного образования</w:t>
      </w:r>
      <w:r>
        <w:rPr>
          <w:rFonts w:ascii="Times New Roman" w:hAnsi="Times New Roman"/>
          <w:sz w:val="24"/>
          <w:szCs w:val="24"/>
        </w:rPr>
        <w:t>, чт</w:t>
      </w:r>
      <w:r>
        <w:rPr>
          <w:rFonts w:ascii="Times New Roman" w:hAnsi="Times New Roman"/>
          <w:sz w:val="24"/>
          <w:szCs w:val="24"/>
        </w:rPr>
        <w:t xml:space="preserve">об распознавать то, что описано выше. Здесь синтезированы образовательные, философские, фрагменты из разных источников. Есть в математике анализ и синтез, этим развивается математика. Есть термоядерный синтез, который на Солнце существует. Есть фотосинтез </w:t>
      </w:r>
      <w:r>
        <w:rPr>
          <w:rFonts w:ascii="Times New Roman" w:hAnsi="Times New Roman"/>
          <w:sz w:val="24"/>
          <w:szCs w:val="24"/>
        </w:rPr>
        <w:t>у растений. То есть, синтез как животворящее начало у разных рас. Синтез – это поручение Христа Метагалактики. Система Синтеза позволяет образоваться, повысить просвещённость Человека и потом разбираться во всех тех вещах, которые описаны выше. Человек, об</w:t>
      </w:r>
      <w:r>
        <w:rPr>
          <w:rFonts w:ascii="Times New Roman" w:hAnsi="Times New Roman"/>
          <w:sz w:val="24"/>
          <w:szCs w:val="24"/>
        </w:rPr>
        <w:t xml:space="preserve">разованный системой Синтеза, живёт в других масштабах, имеет другую Позицию </w:t>
      </w:r>
      <w:r>
        <w:rPr>
          <w:rFonts w:ascii="Times New Roman" w:hAnsi="Times New Roman"/>
          <w:sz w:val="24"/>
          <w:szCs w:val="24"/>
        </w:rPr>
        <w:lastRenderedPageBreak/>
        <w:t>Наблюдателя и по-другому относится ко многим вещам. Система Синтеза: Христос Метагалактики – Учитель Кут Хуми – ВС. Эта система даёт образованность и Силу, чтобы понимать, где ты н</w:t>
      </w:r>
      <w:r>
        <w:rPr>
          <w:rFonts w:ascii="Times New Roman" w:hAnsi="Times New Roman"/>
          <w:sz w:val="24"/>
          <w:szCs w:val="24"/>
        </w:rPr>
        <w:t xml:space="preserve">аходишься, и кто перед тобой стоит. Это – система реального образования, которая не позволит завести в тупик. Эта система переподготавливает Посвящённых, Служащих, Ипостасей, Учителей, Владык, Аватаров и даже Отцов. </w:t>
      </w:r>
      <w:r>
        <w:rPr>
          <w:rFonts w:ascii="Times New Roman" w:hAnsi="Times New Roman"/>
          <w:b/>
          <w:sz w:val="24"/>
          <w:szCs w:val="24"/>
        </w:rPr>
        <w:t>Эта система называется Философия Синтеза</w:t>
      </w:r>
      <w:r>
        <w:rPr>
          <w:rFonts w:ascii="Times New Roman" w:hAnsi="Times New Roman"/>
          <w:b/>
          <w:sz w:val="24"/>
          <w:szCs w:val="24"/>
        </w:rPr>
        <w:t>. Люди – прямое выражение Отца. Мы – с Отцом по Образу и Подобию Отца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Откуда пошёл термин «Синтез»? Иисуса Христа называли «Человеком Солнечным», он физически, телесно начал жить синтезом Тонкого и Физического планетарных миров как Физическим миром Солн</w:t>
      </w:r>
      <w:r>
        <w:rPr>
          <w:rFonts w:ascii="Times New Roman" w:hAnsi="Times New Roman"/>
          <w:sz w:val="24"/>
          <w:szCs w:val="24"/>
        </w:rPr>
        <w:t xml:space="preserve">ечной Системы.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Иерархии Метагалактики – Христос Метагалактики. В 1991 году (через 30 лет </w:t>
      </w:r>
      <w:proofErr w:type="gramStart"/>
      <w:r>
        <w:rPr>
          <w:rFonts w:ascii="Times New Roman" w:hAnsi="Times New Roman"/>
          <w:sz w:val="24"/>
          <w:szCs w:val="24"/>
        </w:rPr>
        <w:t>после</w:t>
      </w:r>
      <w:proofErr w:type="gramEnd"/>
      <w:r>
        <w:rPr>
          <w:rFonts w:ascii="Times New Roman" w:hAnsi="Times New Roman"/>
          <w:sz w:val="24"/>
          <w:szCs w:val="24"/>
        </w:rPr>
        <w:t xml:space="preserve"> выходя Ю. Гагарина в Космос, и в Метагалактике было принято решение развивать человечество в Метагалактику)  Глава ИВДИВО принял Ядро Атома Жизни от Главы</w:t>
      </w:r>
      <w:r>
        <w:rPr>
          <w:rFonts w:ascii="Times New Roman" w:hAnsi="Times New Roman"/>
          <w:sz w:val="24"/>
          <w:szCs w:val="24"/>
        </w:rPr>
        <w:t xml:space="preserve"> Иерархии Метагалактики при молении 6-ти человек в Ставрополе. В Главу ИВДИВО вошёл Шар Огня от Христа Метагалактики – Аватара Синтеза. Аватар Синтеза </w:t>
      </w:r>
      <w:proofErr w:type="gramStart"/>
      <w:r>
        <w:rPr>
          <w:rFonts w:ascii="Times New Roman" w:hAnsi="Times New Roman"/>
          <w:sz w:val="24"/>
          <w:szCs w:val="24"/>
        </w:rPr>
        <w:t>предсказан</w:t>
      </w:r>
      <w:proofErr w:type="gramEnd"/>
      <w:r>
        <w:rPr>
          <w:rFonts w:ascii="Times New Roman" w:hAnsi="Times New Roman"/>
          <w:sz w:val="24"/>
          <w:szCs w:val="24"/>
        </w:rPr>
        <w:t xml:space="preserve"> в книге «Экстернализация Иерархии» Алисы Бэйли. 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Выяснилось, что Глава Иерархии Метагалактики </w:t>
      </w:r>
      <w:r>
        <w:rPr>
          <w:rFonts w:ascii="Times New Roman" w:hAnsi="Times New Roman"/>
          <w:sz w:val="24"/>
          <w:szCs w:val="24"/>
        </w:rPr>
        <w:t>провёл конкурс на Планете Земля, кто может заниматься его системой: вначале – среди Учителей Планеты. Победил Учитель Кут Хуми. А у Учителя Кут Хуми по конкурсу победил ВС, по цепочке: Огонь Христа метагалактики-Огонь Учителя Кут Хуми-Огонь ВС.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осознан</w:t>
      </w:r>
      <w:r>
        <w:rPr>
          <w:rFonts w:ascii="Times New Roman" w:hAnsi="Times New Roman"/>
          <w:b/>
          <w:sz w:val="24"/>
          <w:szCs w:val="24"/>
        </w:rPr>
        <w:t>ия произошедшего была создана Философия Синтеза</w:t>
      </w:r>
      <w:r>
        <w:rPr>
          <w:rFonts w:ascii="Times New Roman" w:hAnsi="Times New Roman"/>
          <w:sz w:val="24"/>
          <w:szCs w:val="24"/>
        </w:rPr>
        <w:t>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– это высокоорганизованное существо, своими делами созидающий   внутренний и внешний окружающий мир.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Эволюция человека – это наше общее дело. Синтезирование человека основывается на Частях человека (</w:t>
      </w:r>
      <w:r>
        <w:rPr>
          <w:rFonts w:ascii="Times New Roman" w:hAnsi="Times New Roman"/>
          <w:sz w:val="24"/>
          <w:szCs w:val="24"/>
        </w:rPr>
        <w:t>Душа, Разум, Восприятие, Вера, Сознание, Мышление и так далее). Части разрабатываются в разных вариантах, в единстве и цельности человека.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 Метагалактики и основа Человека – одной природы. Это – синтез Стандартов и Законов бытия и самого Человека, и </w:t>
      </w:r>
      <w:r>
        <w:rPr>
          <w:rFonts w:ascii="Times New Roman" w:hAnsi="Times New Roman"/>
          <w:sz w:val="24"/>
          <w:szCs w:val="24"/>
        </w:rPr>
        <w:t>окружающих его вселенных, галактик, звёзд. Вся Метагалактика является сферой бытия Человека, а Человек есть её явитель.</w:t>
      </w:r>
    </w:p>
    <w:p w:rsidR="00F70028" w:rsidRDefault="005E09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Новый метагалактический масштаб развития становится для планеты источником многомерности и потенциалов Жизни каждого. Этот масштаб воспр</w:t>
      </w:r>
      <w:r>
        <w:rPr>
          <w:rFonts w:ascii="Times New Roman" w:hAnsi="Times New Roman"/>
          <w:sz w:val="24"/>
          <w:szCs w:val="24"/>
        </w:rPr>
        <w:t>инимается нами благодаря устремлениям на освоение внутреннего космоса и устремлениям на гуманитарное освоение внутренне-внешней материи космоса.</w:t>
      </w:r>
    </w:p>
    <w:p w:rsidR="00F70028" w:rsidRDefault="00F70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0028" w:rsidRDefault="005E09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Газзаева Марина</w:t>
      </w:r>
    </w:p>
    <w:p w:rsidR="00F70028" w:rsidRDefault="005E09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21.05.2025 г.</w:t>
      </w:r>
    </w:p>
    <w:p w:rsidR="00F70028" w:rsidRDefault="00F700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5E090A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Резюме занятия на тему:</w:t>
      </w:r>
    </w:p>
    <w:p w:rsidR="00F70028" w:rsidRDefault="005E090A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«Энергопотенциал Человека новой эпохи»</w:t>
      </w:r>
    </w:p>
    <w:p w:rsidR="00F70028" w:rsidRDefault="00F70028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же такое</w:t>
      </w:r>
      <w:r>
        <w:rPr>
          <w:rFonts w:ascii="Times New Roman" w:hAnsi="Times New Roman"/>
          <w:sz w:val="24"/>
          <w:szCs w:val="24"/>
        </w:rPr>
        <w:t xml:space="preserve"> Энергопотенциал? Оно имеет два корня: энергия и потенциал.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Энергия – это единая мера различных форм движения, мера перехода материи из одних форм в другие.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Энергия Человека – это сила, которая движет всей Жизнью, даёт возможность осуществлять задуманное </w:t>
      </w:r>
      <w:r>
        <w:rPr>
          <w:rFonts w:ascii="Times New Roman" w:hAnsi="Times New Roman"/>
          <w:sz w:val="24"/>
          <w:szCs w:val="24"/>
        </w:rPr>
        <w:t>и радоваться каждому дню.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 – это величина запаса  энергии. Потенциал Человека – это то, что даётся нам  при рождении, а далее от нас зависит, как мы применяем свой потенциал и какие возможности есть у нас для восстановления нашего потенциала.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да</w:t>
      </w:r>
      <w:r>
        <w:rPr>
          <w:rFonts w:ascii="Times New Roman" w:hAnsi="Times New Roman"/>
          <w:sz w:val="24"/>
          <w:szCs w:val="24"/>
        </w:rPr>
        <w:t xml:space="preserve">вних времён человек тратил свою энергию, занимаясь физическим и умственным  трудом. Но и замечал, что потеря энергии происходила не только от факторов, сказанных выше. Но от чего это происходит, человек понять не мог. Наша Планета населена </w:t>
      </w:r>
      <w:r>
        <w:rPr>
          <w:rFonts w:ascii="Times New Roman" w:hAnsi="Times New Roman"/>
          <w:sz w:val="24"/>
          <w:szCs w:val="24"/>
        </w:rPr>
        <w:lastRenderedPageBreak/>
        <w:t xml:space="preserve">жителями разных </w:t>
      </w:r>
      <w:r>
        <w:rPr>
          <w:rFonts w:ascii="Times New Roman" w:hAnsi="Times New Roman"/>
          <w:sz w:val="24"/>
          <w:szCs w:val="24"/>
        </w:rPr>
        <w:t xml:space="preserve">национальностей.  С давних времён  католики и христиане развивали Душу, мусульмане – Сердце, Разум – иудеи, а Тело – индусы. Эти Части Человека развивались отдельно, но всё должно быть развито цельно.  Человек шёл в церковь, мечеть, костёл для того, чтобы </w:t>
      </w:r>
      <w:r>
        <w:rPr>
          <w:rFonts w:ascii="Times New Roman" w:hAnsi="Times New Roman"/>
          <w:sz w:val="24"/>
          <w:szCs w:val="24"/>
        </w:rPr>
        <w:t>найти ответы на вопросы, решить проблемы, возникшие в его жизни, с помощью разума и силы, о которой человек догадывался, предполагал, но сам не мог применить это без помощи посредников (священников, имамов и т.д.). Но не всегда получали нужного для себя ре</w:t>
      </w:r>
      <w:r>
        <w:rPr>
          <w:rFonts w:ascii="Times New Roman" w:hAnsi="Times New Roman"/>
          <w:sz w:val="24"/>
          <w:szCs w:val="24"/>
        </w:rPr>
        <w:t xml:space="preserve">зультата.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1949 году с помощью открытия краснодарских врачей-физиотерапевтов супругов Семёна и Валентины Кирлиан стало возможно рассмотреть биополе любого живого существа с помощью токов высокой частоты.  В конце 20-го века возможность увидеть свечение с</w:t>
      </w:r>
      <w:r>
        <w:rPr>
          <w:rFonts w:ascii="Times New Roman" w:hAnsi="Times New Roman"/>
          <w:sz w:val="24"/>
          <w:szCs w:val="24"/>
        </w:rPr>
        <w:t>воей ауры появилась у каждого человека. И если результат был не благополучным, то для восстановления ауры человек обращался даже к эстрасенсам, которые снимали негатив, восстанавливали «пробои» в оболочке и брали за это плату в виде денег или натур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родук</w:t>
      </w:r>
      <w:r>
        <w:rPr>
          <w:rFonts w:ascii="Times New Roman" w:hAnsi="Times New Roman"/>
          <w:sz w:val="24"/>
          <w:szCs w:val="24"/>
        </w:rPr>
        <w:t>тов. Защиту, улучшение самочувствия человек получал, но по жизни, продолжая допускать  какие-либо не корректные мысли, слова, поступки, и, не умея самому снимать негатив, аура опять ослабевала, и человек возвращался к исходному состоянию здоровья или негат</w:t>
      </w:r>
      <w:r>
        <w:rPr>
          <w:rFonts w:ascii="Times New Roman" w:hAnsi="Times New Roman"/>
          <w:sz w:val="24"/>
          <w:szCs w:val="24"/>
        </w:rPr>
        <w:t xml:space="preserve">ивным состояниям по жизни. Очень многие уходили в религию, часами отстаивали службы. Но результат  был временным и опять – через посредников. </w:t>
      </w:r>
    </w:p>
    <w:p w:rsidR="00F70028" w:rsidRDefault="005E090A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Современный тренд – это развитие Человека новой Эпохи, развитие его Внутреннего мира. Одним из инструментов разви</w:t>
      </w:r>
      <w:r>
        <w:rPr>
          <w:rFonts w:ascii="Times New Roman" w:hAnsi="Times New Roman"/>
          <w:sz w:val="24"/>
          <w:szCs w:val="24"/>
        </w:rPr>
        <w:t>тия Человека является система Энергопотенциала. Основные принципы любой системы – это целостность, структурность системы и среды. Энергопотенциал растёт личным ростом каждого: Внутренним и Внешним. Внешнее развитие – это личное достоинство, личный рост, са</w:t>
      </w:r>
      <w:r>
        <w:rPr>
          <w:rFonts w:ascii="Times New Roman" w:hAnsi="Times New Roman"/>
          <w:sz w:val="24"/>
          <w:szCs w:val="24"/>
        </w:rPr>
        <w:t>мосовершенствование. Внутреннее развитие – это самооценка, понимание и принятие себя. И посредники сейчас не нужны, сейчас парямую можно вести общение с Отцом, с Создателем нашим. Ведь мы по образу и подобию Отца. Но чтобы быстрее простраивались условия по</w:t>
      </w:r>
      <w:r>
        <w:rPr>
          <w:rFonts w:ascii="Times New Roman" w:hAnsi="Times New Roman"/>
          <w:sz w:val="24"/>
          <w:szCs w:val="24"/>
        </w:rPr>
        <w:t xml:space="preserve"> жизни у каждого Человека, должен быть План действий на день, на неделю, на год. </w:t>
      </w:r>
    </w:p>
    <w:p w:rsidR="00F70028" w:rsidRDefault="00F70028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F70028" w:rsidRDefault="005E090A">
      <w:pPr>
        <w:spacing w:after="0" w:line="240" w:lineRule="auto"/>
        <w:ind w:firstLine="4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Ирина Бугай </w:t>
      </w:r>
    </w:p>
    <w:p w:rsidR="00F70028" w:rsidRDefault="005E090A">
      <w:pPr>
        <w:spacing w:after="0" w:line="240" w:lineRule="auto"/>
        <w:ind w:firstLine="4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20.11.2024г.</w:t>
      </w:r>
    </w:p>
    <w:p w:rsidR="00F70028" w:rsidRDefault="00F700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028" w:rsidRDefault="00F700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028" w:rsidRDefault="005E0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составлении Сборника принимали участие: Ивко Галина, Бутывченко Лариса, Вязовская Людмила, Тимовская Анна, Газзаева Марина, Карунос Таисия, Кос</w:t>
      </w:r>
      <w:r>
        <w:rPr>
          <w:rFonts w:ascii="Times New Roman" w:hAnsi="Times New Roman"/>
          <w:sz w:val="24"/>
          <w:szCs w:val="24"/>
        </w:rPr>
        <w:t xml:space="preserve">енко Екатерина, Бугай Ирина. </w:t>
      </w:r>
    </w:p>
    <w:p w:rsidR="00F70028" w:rsidRDefault="005E0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Редактирование: Газзаева Марина, Ткаченко Елена.</w:t>
      </w: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F70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028" w:rsidRDefault="005E09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г.</w:t>
      </w:r>
    </w:p>
    <w:sectPr w:rsidR="00F70028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0A" w:rsidRDefault="005E090A">
      <w:pPr>
        <w:spacing w:line="240" w:lineRule="auto"/>
      </w:pPr>
      <w:r>
        <w:separator/>
      </w:r>
    </w:p>
  </w:endnote>
  <w:endnote w:type="continuationSeparator" w:id="0">
    <w:p w:rsidR="005E090A" w:rsidRDefault="005E0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28" w:rsidRDefault="005E090A">
    <w:pPr>
      <w:pStyle w:val="a6"/>
      <w:jc w:val="both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0028" w:rsidRDefault="005E090A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865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6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" filled="f" fillcolor="white [3201]" stroked="f" strokeweight=".5pt">
              <v:textbox style="mso-fit-shape-to-text:t" inset="0,0,0,0">
                <w:txbxContent>
                  <w:p w:rsidR="00F70028" w:rsidRDefault="005E090A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865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28" w:rsidRDefault="005E090A">
    <w:pPr>
      <w:pStyle w:val="a6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0028" w:rsidRDefault="005E090A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865DB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7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" filled="f" fillcolor="white [3201]" stroked="f" strokeweight=".5pt">
              <v:textbox style="mso-fit-shape-to-text:t" inset="0,0,0,0">
                <w:txbxContent>
                  <w:p w:rsidR="00F70028" w:rsidRDefault="005E090A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865DB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0A" w:rsidRDefault="005E090A">
      <w:pPr>
        <w:spacing w:after="0"/>
      </w:pPr>
      <w:r>
        <w:separator/>
      </w:r>
    </w:p>
  </w:footnote>
  <w:footnote w:type="continuationSeparator" w:id="0">
    <w:p w:rsidR="005E090A" w:rsidRDefault="005E09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F3"/>
    <w:rsid w:val="0001332A"/>
    <w:rsid w:val="00025506"/>
    <w:rsid w:val="0002564C"/>
    <w:rsid w:val="00044804"/>
    <w:rsid w:val="000F4E76"/>
    <w:rsid w:val="001526B3"/>
    <w:rsid w:val="00154DBB"/>
    <w:rsid w:val="001939B9"/>
    <w:rsid w:val="001D2089"/>
    <w:rsid w:val="001F4AF1"/>
    <w:rsid w:val="002007CB"/>
    <w:rsid w:val="002117F3"/>
    <w:rsid w:val="002519A8"/>
    <w:rsid w:val="00264ABC"/>
    <w:rsid w:val="002B629F"/>
    <w:rsid w:val="002E1CC2"/>
    <w:rsid w:val="0033792D"/>
    <w:rsid w:val="003975C6"/>
    <w:rsid w:val="00454299"/>
    <w:rsid w:val="00455AE2"/>
    <w:rsid w:val="00477F22"/>
    <w:rsid w:val="004F3A0D"/>
    <w:rsid w:val="00501B64"/>
    <w:rsid w:val="005978A0"/>
    <w:rsid w:val="005C373B"/>
    <w:rsid w:val="005E090A"/>
    <w:rsid w:val="00664410"/>
    <w:rsid w:val="006B102D"/>
    <w:rsid w:val="006D2E1D"/>
    <w:rsid w:val="00705A1C"/>
    <w:rsid w:val="00830A87"/>
    <w:rsid w:val="008543E4"/>
    <w:rsid w:val="00896284"/>
    <w:rsid w:val="008D6F4C"/>
    <w:rsid w:val="008F675C"/>
    <w:rsid w:val="0091380B"/>
    <w:rsid w:val="0093203A"/>
    <w:rsid w:val="00996CF1"/>
    <w:rsid w:val="009F7BDD"/>
    <w:rsid w:val="00A11B36"/>
    <w:rsid w:val="00A359CE"/>
    <w:rsid w:val="00A66DEA"/>
    <w:rsid w:val="00AB79A2"/>
    <w:rsid w:val="00B405F1"/>
    <w:rsid w:val="00BC2C17"/>
    <w:rsid w:val="00C745BF"/>
    <w:rsid w:val="00CB0BBF"/>
    <w:rsid w:val="00CD39F5"/>
    <w:rsid w:val="00CF0A0C"/>
    <w:rsid w:val="00D44D5E"/>
    <w:rsid w:val="00D865DB"/>
    <w:rsid w:val="00DC150A"/>
    <w:rsid w:val="00DC417F"/>
    <w:rsid w:val="00E01A2B"/>
    <w:rsid w:val="00E22EBE"/>
    <w:rsid w:val="00E40183"/>
    <w:rsid w:val="00E50005"/>
    <w:rsid w:val="00ED003D"/>
    <w:rsid w:val="00EE3511"/>
    <w:rsid w:val="00EF1F45"/>
    <w:rsid w:val="00F70028"/>
    <w:rsid w:val="00F7748B"/>
    <w:rsid w:val="00F96785"/>
    <w:rsid w:val="00FA2A50"/>
    <w:rsid w:val="00FB3147"/>
    <w:rsid w:val="00FE413F"/>
    <w:rsid w:val="43664B49"/>
    <w:rsid w:val="4A9A32FF"/>
    <w:rsid w:val="6B8A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55D56B-CB36-417A-9749-D2683E3B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23</Pages>
  <Words>10533</Words>
  <Characters>60039</Characters>
  <Application>Microsoft Office Word</Application>
  <DocSecurity>0</DocSecurity>
  <Lines>500</Lines>
  <Paragraphs>140</Paragraphs>
  <ScaleCrop>false</ScaleCrop>
  <Company/>
  <LinksUpToDate>false</LinksUpToDate>
  <CharactersWithSpaces>70432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44</cp:revision>
  <dcterms:created xsi:type="dcterms:W3CDTF">2025-03-12T08:36:00Z</dcterms:created>
  <dcterms:modified xsi:type="dcterms:W3CDTF">2025-06-18T08:49:00Z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524700C0338949339C99BF776D682268_13</vt:lpwstr>
  </property>
</Properties>
</file>